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C8BE" w14:textId="77777777" w:rsidR="00E202D7" w:rsidRDefault="00E202D7">
      <w:pPr>
        <w:pStyle w:val="a3"/>
        <w:spacing w:before="167"/>
        <w:rPr>
          <w:rFonts w:ascii="Times New Roman"/>
          <w:sz w:val="120"/>
        </w:rPr>
      </w:pPr>
    </w:p>
    <w:p w14:paraId="1275C19F" w14:textId="77777777" w:rsidR="00E202D7" w:rsidRDefault="00000000">
      <w:pPr>
        <w:pStyle w:val="a4"/>
      </w:pPr>
      <w:r>
        <w:rPr>
          <w:color w:val="FF0000"/>
          <w:spacing w:val="-5"/>
          <w:w w:val="80"/>
        </w:rPr>
        <w:t>聊城市教育和体育局</w:t>
      </w:r>
    </w:p>
    <w:p w14:paraId="4A91A4C3" w14:textId="77777777" w:rsidR="00E202D7" w:rsidRDefault="00000000">
      <w:pPr>
        <w:pStyle w:val="a3"/>
        <w:spacing w:before="1411"/>
        <w:ind w:right="237"/>
        <w:jc w:val="center"/>
      </w:pPr>
      <w:proofErr w:type="gramStart"/>
      <w:r>
        <w:rPr>
          <w:spacing w:val="-4"/>
        </w:rPr>
        <w:t>聊教体</w:t>
      </w:r>
      <w:proofErr w:type="gramEnd"/>
      <w:r>
        <w:rPr>
          <w:spacing w:val="-4"/>
        </w:rPr>
        <w:t>办字〔2024〕1</w:t>
      </w:r>
      <w:r>
        <w:rPr>
          <w:spacing w:val="-35"/>
        </w:rPr>
        <w:t xml:space="preserve"> 号</w:t>
      </w:r>
    </w:p>
    <w:p w14:paraId="506AB46D" w14:textId="77777777" w:rsidR="00E202D7" w:rsidRDefault="00E202D7">
      <w:pPr>
        <w:pStyle w:val="a3"/>
        <w:spacing w:before="12"/>
        <w:rPr>
          <w:sz w:val="10"/>
        </w:rPr>
      </w:pPr>
    </w:p>
    <w:p w14:paraId="2898AB31" w14:textId="77777777" w:rsidR="00E202D7" w:rsidRDefault="00000000">
      <w:pPr>
        <w:pStyle w:val="a3"/>
        <w:spacing w:line="35" w:lineRule="exact"/>
        <w:ind w:left="-21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654C621" wp14:editId="2D41D7CD">
                <wp:extent cx="5774055" cy="222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4055" cy="22225"/>
                          <a:chOff x="0" y="0"/>
                          <a:chExt cx="5774055" cy="222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7405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4055" h="22225">
                                <a:moveTo>
                                  <a:pt x="5774054" y="222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0"/>
                                </a:lnTo>
                                <a:lnTo>
                                  <a:pt x="5774054" y="0"/>
                                </a:lnTo>
                                <a:lnTo>
                                  <a:pt x="5774054" y="22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5BF7D" id="Group 2" o:spid="_x0000_s1026" style="width:454.65pt;height:1.75pt;mso-position-horizontal-relative:char;mso-position-vertical-relative:line" coordsize="57740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">
                <v:shape id="Graphic 3" o:spid="_x0000_s1027" style="position:absolute;width:57740;height:222;visibility:visible;mso-wrap-style:square;v-text-anchor:top" coordsize="577405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" path="m5774054,22225l,22225,,,5774054,r,22225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03EC385E" w14:textId="77777777" w:rsidR="00E202D7" w:rsidRDefault="00E202D7">
      <w:pPr>
        <w:pStyle w:val="a3"/>
        <w:spacing w:before="130"/>
      </w:pPr>
    </w:p>
    <w:p w14:paraId="183B1F28" w14:textId="77777777" w:rsidR="00E202D7" w:rsidRDefault="00000000">
      <w:pPr>
        <w:spacing w:line="254" w:lineRule="auto"/>
        <w:ind w:left="953" w:right="1193"/>
        <w:jc w:val="center"/>
        <w:rPr>
          <w:sz w:val="44"/>
        </w:rPr>
      </w:pPr>
      <w:r>
        <w:rPr>
          <w:spacing w:val="-2"/>
          <w:sz w:val="44"/>
        </w:rPr>
        <w:t>聊城市中等职业学校“双师型”教师认定工作实施方案</w:t>
      </w:r>
    </w:p>
    <w:p w14:paraId="2F26ED11" w14:textId="77777777" w:rsidR="00E202D7" w:rsidRDefault="00000000">
      <w:pPr>
        <w:pStyle w:val="a3"/>
        <w:spacing w:before="440" w:line="350" w:lineRule="auto"/>
        <w:ind w:left="108" w:right="349"/>
      </w:pPr>
      <w:r>
        <w:rPr>
          <w:spacing w:val="-2"/>
        </w:rPr>
        <w:t>各县（市、区）教育和体育局，开发区社会事务部、高新区社会事业部，度假区教育体育中心：</w:t>
      </w:r>
    </w:p>
    <w:p w14:paraId="03616D1C" w14:textId="77777777" w:rsidR="00E202D7" w:rsidRDefault="00000000">
      <w:pPr>
        <w:pStyle w:val="a3"/>
        <w:spacing w:before="2" w:line="350" w:lineRule="auto"/>
        <w:ind w:left="108" w:right="188" w:firstLine="638"/>
      </w:pPr>
      <w:r>
        <w:rPr>
          <w:spacing w:val="-2"/>
        </w:rPr>
        <w:t>为深入推进我市中等职业学校“双师型”教师队伍建设，服务现代职业教育高质量发展，根据山东省教育厅《关于组织</w:t>
      </w:r>
      <w:r>
        <w:rPr>
          <w:spacing w:val="-20"/>
        </w:rPr>
        <w:t>开展职业教育“双师型”教师认定工作的通知</w:t>
      </w:r>
      <w:r>
        <w:rPr>
          <w:spacing w:val="-283"/>
        </w:rPr>
        <w:t>》</w:t>
      </w:r>
      <w:r>
        <w:rPr>
          <w:spacing w:val="-2"/>
        </w:rPr>
        <w:t>（</w:t>
      </w:r>
      <w:proofErr w:type="gramStart"/>
      <w:r>
        <w:rPr>
          <w:spacing w:val="-30"/>
        </w:rPr>
        <w:t>鲁教师函</w:t>
      </w:r>
      <w:proofErr w:type="gramEnd"/>
      <w:r>
        <w:rPr>
          <w:spacing w:val="-30"/>
        </w:rPr>
        <w:t>〔</w:t>
      </w:r>
      <w:r>
        <w:rPr>
          <w:spacing w:val="-2"/>
        </w:rPr>
        <w:t xml:space="preserve">2023〕 </w:t>
      </w:r>
      <w:r>
        <w:t>76</w:t>
      </w:r>
      <w:r>
        <w:rPr>
          <w:spacing w:val="-21"/>
        </w:rPr>
        <w:t xml:space="preserve"> 号</w:t>
      </w:r>
      <w:r>
        <w:t>）要求，结合我市实际，制定本方案。</w:t>
      </w:r>
    </w:p>
    <w:p w14:paraId="4BA38D09" w14:textId="77777777" w:rsidR="00E202D7" w:rsidRDefault="00000000">
      <w:pPr>
        <w:pStyle w:val="a3"/>
        <w:spacing w:before="4"/>
        <w:ind w:left="747"/>
      </w:pPr>
      <w:r>
        <w:rPr>
          <w:spacing w:val="-5"/>
        </w:rPr>
        <w:t>一、指导思想</w:t>
      </w:r>
    </w:p>
    <w:p w14:paraId="5C665F25" w14:textId="77777777" w:rsidR="00E202D7" w:rsidRDefault="00000000">
      <w:pPr>
        <w:pStyle w:val="a3"/>
        <w:spacing w:before="192" w:line="350" w:lineRule="auto"/>
        <w:ind w:left="108" w:right="346" w:firstLine="638"/>
        <w:jc w:val="both"/>
      </w:pPr>
      <w:r>
        <w:rPr>
          <w:spacing w:val="-2"/>
        </w:rPr>
        <w:t>坚持以习近平新时代中国特色社会主义思想为指导，贯彻落实《中华人民共和国职业教育法》《中共中央国务院关于全</w:t>
      </w:r>
      <w:r>
        <w:rPr>
          <w:spacing w:val="-15"/>
        </w:rPr>
        <w:t>面深化新时代教师队伍建设改革的意见》和教育部等四部门</w:t>
      </w:r>
      <w:proofErr w:type="gramStart"/>
      <w:r>
        <w:rPr>
          <w:spacing w:val="-15"/>
        </w:rPr>
        <w:t>《</w:t>
      </w:r>
      <w:proofErr w:type="gramEnd"/>
      <w:r>
        <w:rPr>
          <w:spacing w:val="-15"/>
        </w:rPr>
        <w:t>深</w:t>
      </w:r>
    </w:p>
    <w:p w14:paraId="5E5CF637" w14:textId="77777777" w:rsidR="00E202D7" w:rsidRDefault="00E202D7">
      <w:pPr>
        <w:spacing w:line="350" w:lineRule="auto"/>
        <w:jc w:val="both"/>
        <w:sectPr w:rsidR="00E202D7" w:rsidSect="00521A9E">
          <w:footerReference w:type="default" r:id="rId7"/>
          <w:type w:val="continuous"/>
          <w:pgSz w:w="11910" w:h="16840"/>
          <w:pgMar w:top="1920" w:right="1240" w:bottom="1500" w:left="1480" w:header="0" w:footer="1315" w:gutter="0"/>
          <w:pgNumType w:start="1"/>
          <w:cols w:space="720"/>
        </w:sectPr>
      </w:pPr>
    </w:p>
    <w:p w14:paraId="2F5E8BC6" w14:textId="77777777" w:rsidR="00E202D7" w:rsidRDefault="00000000">
      <w:pPr>
        <w:pStyle w:val="a3"/>
        <w:spacing w:before="24" w:line="350" w:lineRule="auto"/>
        <w:ind w:left="108" w:right="185"/>
      </w:pPr>
      <w:r>
        <w:rPr>
          <w:spacing w:val="-2"/>
        </w:rPr>
        <w:lastRenderedPageBreak/>
        <w:t>化新时代职业教育“双师型”教师队伍建设改革实施方案</w:t>
      </w:r>
      <w:proofErr w:type="gramStart"/>
      <w:r>
        <w:rPr>
          <w:spacing w:val="-2"/>
        </w:rPr>
        <w:t>》</w:t>
      </w:r>
      <w:proofErr w:type="gramEnd"/>
      <w:r>
        <w:rPr>
          <w:spacing w:val="-2"/>
        </w:rPr>
        <w:t>等法律法规和政策文件要求，落实立德树人根本任务，加强统筹</w:t>
      </w:r>
      <w:r>
        <w:rPr>
          <w:spacing w:val="-4"/>
        </w:rPr>
        <w:t>协调，创新体制机制，深化产教融合改革，着力打造</w:t>
      </w:r>
      <w:proofErr w:type="gramStart"/>
      <w:r>
        <w:rPr>
          <w:spacing w:val="-4"/>
        </w:rPr>
        <w:t>德技双</w:t>
      </w:r>
      <w:proofErr w:type="gramEnd"/>
      <w:r>
        <w:rPr>
          <w:spacing w:val="-4"/>
        </w:rPr>
        <w:t>馨、素质优良、专兼结合、结构合理的高素质“双师型”教师队伍，</w:t>
      </w:r>
      <w:r>
        <w:rPr>
          <w:spacing w:val="-2"/>
        </w:rPr>
        <w:t>服务现代职业教育高质量发展。</w:t>
      </w:r>
    </w:p>
    <w:p w14:paraId="59250511" w14:textId="77777777" w:rsidR="00E202D7" w:rsidRDefault="00000000">
      <w:pPr>
        <w:pStyle w:val="a3"/>
        <w:spacing w:before="5"/>
        <w:ind w:left="747"/>
      </w:pPr>
      <w:r>
        <w:rPr>
          <w:spacing w:val="-5"/>
        </w:rPr>
        <w:t>二、建设目标</w:t>
      </w:r>
    </w:p>
    <w:p w14:paraId="7C404AB8" w14:textId="77777777" w:rsidR="00E202D7" w:rsidRDefault="00000000">
      <w:pPr>
        <w:pStyle w:val="a3"/>
        <w:spacing w:before="192" w:line="350" w:lineRule="auto"/>
        <w:ind w:left="108" w:right="346" w:firstLine="638"/>
        <w:jc w:val="both"/>
      </w:pPr>
      <w:r>
        <w:rPr>
          <w:spacing w:val="-2"/>
        </w:rPr>
        <w:t>到“十四五”末，建立健全政府统筹管理、行业企业和职业学校深度融合的职业教育高素质“双师型”教师队伍建设机制和产教融合、特色鲜明、分层分类的职业教育“双师型”教师认定标准和认定工作体系。加快建成一支</w:t>
      </w:r>
      <w:proofErr w:type="gramStart"/>
      <w:r>
        <w:rPr>
          <w:spacing w:val="-2"/>
        </w:rPr>
        <w:t>德技双</w:t>
      </w:r>
      <w:proofErr w:type="gramEnd"/>
      <w:r>
        <w:rPr>
          <w:spacing w:val="-2"/>
        </w:rPr>
        <w:t>馨、结构合理、专兼结合、充满活力的高素质“双师型”教师队伍，满足职业教育现代化发展需要，为全面提高复合型技术技能人才培养提供强有力的师资支撑。</w:t>
      </w:r>
    </w:p>
    <w:p w14:paraId="497F641D" w14:textId="77777777" w:rsidR="00E202D7" w:rsidRDefault="00000000">
      <w:pPr>
        <w:pStyle w:val="a3"/>
        <w:spacing w:before="8"/>
        <w:ind w:left="747"/>
      </w:pPr>
      <w:r>
        <w:rPr>
          <w:spacing w:val="-5"/>
        </w:rPr>
        <w:t>三、“双师型”教师认定范围</w:t>
      </w:r>
    </w:p>
    <w:p w14:paraId="37307C56" w14:textId="77777777" w:rsidR="00E202D7" w:rsidRDefault="00000000">
      <w:pPr>
        <w:pStyle w:val="a3"/>
        <w:spacing w:before="192" w:line="350" w:lineRule="auto"/>
        <w:ind w:left="108" w:right="435" w:firstLine="638"/>
        <w:jc w:val="both"/>
      </w:pPr>
      <w:r>
        <w:rPr>
          <w:spacing w:val="-2"/>
        </w:rPr>
        <w:t>本次我市中职学校“双师型”教师认定主要适用于中等职业学校专业课教师（即从事专业课教学的专任教师，含实习指导教师）。</w:t>
      </w:r>
    </w:p>
    <w:p w14:paraId="5A1EB3E0" w14:textId="77777777" w:rsidR="00E202D7" w:rsidRDefault="00000000">
      <w:pPr>
        <w:pStyle w:val="a3"/>
        <w:spacing w:before="2"/>
        <w:ind w:left="747"/>
      </w:pPr>
      <w:r>
        <w:rPr>
          <w:spacing w:val="-5"/>
        </w:rPr>
        <w:t>四、“双师型”教师认定条件</w:t>
      </w:r>
    </w:p>
    <w:p w14:paraId="66E780E6" w14:textId="77777777" w:rsidR="00E202D7" w:rsidRDefault="00000000">
      <w:pPr>
        <w:pStyle w:val="a3"/>
        <w:spacing w:before="190"/>
        <w:ind w:left="631"/>
      </w:pPr>
      <w:r>
        <w:rPr>
          <w:spacing w:val="-4"/>
        </w:rPr>
        <w:t>（一）</w:t>
      </w:r>
      <w:r>
        <w:rPr>
          <w:spacing w:val="-6"/>
        </w:rPr>
        <w:t>基本条件</w:t>
      </w:r>
    </w:p>
    <w:p w14:paraId="5A48E04E" w14:textId="77777777" w:rsidR="00E202D7" w:rsidRDefault="00000000">
      <w:pPr>
        <w:pStyle w:val="a3"/>
        <w:spacing w:before="32" w:line="600" w:lineRule="exact"/>
        <w:ind w:left="108" w:right="278" w:firstLine="638"/>
        <w:jc w:val="both"/>
      </w:pPr>
      <w:r>
        <w:rPr>
          <w:rFonts w:ascii="Microsoft JhengHei" w:eastAsia="Microsoft JhengHei"/>
          <w:b/>
        </w:rPr>
        <w:t xml:space="preserve">第一条 </w:t>
      </w:r>
      <w:r>
        <w:t>贯彻党的教育方针，热爱职业教育事业，遵守《新</w:t>
      </w:r>
      <w:r>
        <w:rPr>
          <w:spacing w:val="-2"/>
        </w:rPr>
        <w:t>时代中小学教师职业行为十项准则》，具有良好的思想政治素</w:t>
      </w:r>
      <w:r>
        <w:rPr>
          <w:spacing w:val="-5"/>
        </w:rPr>
        <w:t xml:space="preserve">质和师德素养,弘扬劳模精神、劳动精神、工匠精神。近 </w:t>
      </w:r>
      <w:r>
        <w:rPr>
          <w:spacing w:val="-2"/>
        </w:rPr>
        <w:t>5</w:t>
      </w:r>
      <w:r>
        <w:rPr>
          <w:spacing w:val="-26"/>
        </w:rPr>
        <w:t xml:space="preserve"> 年，</w:t>
      </w:r>
    </w:p>
    <w:p w14:paraId="38D1E7A1" w14:textId="77777777" w:rsidR="00E202D7" w:rsidRDefault="00E202D7">
      <w:pPr>
        <w:spacing w:line="600" w:lineRule="exact"/>
        <w:jc w:val="both"/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67AFD66A" w14:textId="77777777" w:rsidR="00E202D7" w:rsidRDefault="00000000">
      <w:pPr>
        <w:pStyle w:val="a3"/>
        <w:spacing w:before="24" w:line="290" w:lineRule="auto"/>
        <w:ind w:left="747" w:right="349" w:hanging="639"/>
      </w:pPr>
      <w:r>
        <w:lastRenderedPageBreak/>
        <w:t>师德考核合格及以上（</w:t>
      </w:r>
      <w:r>
        <w:rPr>
          <w:spacing w:val="-23"/>
        </w:rPr>
        <w:t xml:space="preserve">不足 </w:t>
      </w:r>
      <w:r>
        <w:t>5</w:t>
      </w:r>
      <w:r>
        <w:rPr>
          <w:spacing w:val="-24"/>
        </w:rPr>
        <w:t xml:space="preserve"> 年的，按 </w:t>
      </w:r>
      <w:r>
        <w:t>5</w:t>
      </w:r>
      <w:r>
        <w:rPr>
          <w:spacing w:val="-11"/>
        </w:rPr>
        <w:t xml:space="preserve"> 年内计算，下同</w:t>
      </w:r>
      <w:r>
        <w:t>）。</w:t>
      </w:r>
      <w:r>
        <w:rPr>
          <w:rFonts w:ascii="Microsoft JhengHei" w:eastAsia="Microsoft JhengHei"/>
          <w:b/>
          <w:spacing w:val="10"/>
        </w:rPr>
        <w:t xml:space="preserve">第二条 </w:t>
      </w:r>
      <w:r>
        <w:rPr>
          <w:spacing w:val="-7"/>
        </w:rPr>
        <w:t>落实立德树人根本任务，遵循职业教育规律和技术</w:t>
      </w:r>
    </w:p>
    <w:p w14:paraId="5FC192EC" w14:textId="77777777" w:rsidR="00E202D7" w:rsidRDefault="00000000">
      <w:pPr>
        <w:pStyle w:val="a3"/>
        <w:spacing w:line="350" w:lineRule="auto"/>
        <w:ind w:left="108" w:right="185"/>
      </w:pPr>
      <w:r>
        <w:rPr>
          <w:spacing w:val="-4"/>
        </w:rPr>
        <w:t>技能人才成长规律，</w:t>
      </w:r>
      <w:proofErr w:type="gramStart"/>
      <w:r>
        <w:rPr>
          <w:spacing w:val="-4"/>
        </w:rPr>
        <w:t>践行</w:t>
      </w:r>
      <w:proofErr w:type="gramEnd"/>
      <w:r>
        <w:rPr>
          <w:spacing w:val="-4"/>
        </w:rPr>
        <w:t>产教融合、校企合作，做到工学结合、</w:t>
      </w:r>
      <w:r>
        <w:rPr>
          <w:spacing w:val="-2"/>
        </w:rPr>
        <w:t>知行合一、</w:t>
      </w:r>
      <w:proofErr w:type="gramStart"/>
      <w:r>
        <w:rPr>
          <w:spacing w:val="-2"/>
        </w:rPr>
        <w:t>德技并</w:t>
      </w:r>
      <w:proofErr w:type="gramEnd"/>
      <w:r>
        <w:rPr>
          <w:spacing w:val="-2"/>
        </w:rPr>
        <w:t>修。在教育教学和技术技能培养过程中落实课程思政要求，形成相应的经验模式。</w:t>
      </w:r>
    </w:p>
    <w:p w14:paraId="202E4F96" w14:textId="77777777" w:rsidR="00E202D7" w:rsidRDefault="00000000">
      <w:pPr>
        <w:pStyle w:val="a3"/>
        <w:spacing w:line="487" w:lineRule="exact"/>
        <w:ind w:left="747"/>
        <w:jc w:val="both"/>
      </w:pPr>
      <w:r>
        <w:rPr>
          <w:rFonts w:ascii="Microsoft JhengHei" w:eastAsia="Microsoft JhengHei"/>
          <w:b/>
          <w:spacing w:val="15"/>
        </w:rPr>
        <w:t xml:space="preserve">第三条 </w:t>
      </w:r>
      <w:r>
        <w:rPr>
          <w:spacing w:val="-11"/>
        </w:rPr>
        <w:t xml:space="preserve">具备相应的理论教学和实践教学能力，担任 </w:t>
      </w:r>
      <w:r>
        <w:rPr>
          <w:spacing w:val="-2"/>
        </w:rPr>
        <w:t>1</w:t>
      </w:r>
      <w:r>
        <w:rPr>
          <w:spacing w:val="-31"/>
        </w:rPr>
        <w:t xml:space="preserve"> 门及</w:t>
      </w:r>
    </w:p>
    <w:p w14:paraId="2BAFFDE4" w14:textId="77777777" w:rsidR="00E202D7" w:rsidRDefault="00000000">
      <w:pPr>
        <w:pStyle w:val="a3"/>
        <w:spacing w:before="109" w:line="350" w:lineRule="auto"/>
        <w:ind w:left="108" w:right="346"/>
        <w:jc w:val="both"/>
      </w:pPr>
      <w:r>
        <w:rPr>
          <w:spacing w:val="-5"/>
        </w:rPr>
        <w:t>以上专业课程教学工作,并承担相关实践教学任务。掌握先进的</w:t>
      </w:r>
      <w:r>
        <w:rPr>
          <w:spacing w:val="-2"/>
        </w:rPr>
        <w:t>教学理念和教学方法，积极参与专业人才培养方案、课程标准等教学基本标准建设以及教学改革与研究。能够采取多种教学模式方式，有效运用现代信息技术开展教学。校内教师需具备</w:t>
      </w:r>
      <w:r>
        <w:rPr>
          <w:spacing w:val="-15"/>
        </w:rPr>
        <w:t xml:space="preserve">相应的教师资格，具有教师系列初级及以上专业技术职务。近 </w:t>
      </w:r>
      <w:r>
        <w:rPr>
          <w:spacing w:val="-2"/>
        </w:rPr>
        <w:t>5年，年度考核合格及以上。</w:t>
      </w:r>
    </w:p>
    <w:p w14:paraId="19ABE9D9" w14:textId="77777777" w:rsidR="00E202D7" w:rsidRDefault="00000000">
      <w:pPr>
        <w:pStyle w:val="a3"/>
        <w:spacing w:line="491" w:lineRule="exact"/>
        <w:ind w:left="747"/>
        <w:jc w:val="both"/>
      </w:pPr>
      <w:r>
        <w:rPr>
          <w:rFonts w:ascii="Microsoft JhengHei" w:eastAsia="Microsoft JhengHei"/>
          <w:b/>
          <w:spacing w:val="15"/>
        </w:rPr>
        <w:t xml:space="preserve">第四条 </w:t>
      </w:r>
      <w:r>
        <w:rPr>
          <w:spacing w:val="-11"/>
        </w:rPr>
        <w:t xml:space="preserve">紧跟产业发展趋势和行业人才需求，具有 </w:t>
      </w:r>
      <w:r>
        <w:rPr>
          <w:spacing w:val="-2"/>
        </w:rPr>
        <w:t>2</w:t>
      </w:r>
      <w:r>
        <w:rPr>
          <w:spacing w:val="-24"/>
        </w:rPr>
        <w:t xml:space="preserve"> 年及以</w:t>
      </w:r>
    </w:p>
    <w:p w14:paraId="7336F163" w14:textId="77777777" w:rsidR="00E202D7" w:rsidRDefault="00000000">
      <w:pPr>
        <w:pStyle w:val="a3"/>
        <w:spacing w:before="118" w:line="350" w:lineRule="auto"/>
        <w:ind w:left="108" w:right="346"/>
        <w:jc w:val="both"/>
      </w:pPr>
      <w:r>
        <w:rPr>
          <w:spacing w:val="-2"/>
        </w:rPr>
        <w:t>上行业企业相关（所教专业对应的职业或相关职业，下同）工</w:t>
      </w:r>
      <w:r>
        <w:rPr>
          <w:spacing w:val="-25"/>
        </w:rPr>
        <w:t xml:space="preserve">作经历或实践经验，或近 </w:t>
      </w:r>
      <w:r>
        <w:rPr>
          <w:spacing w:val="-10"/>
        </w:rPr>
        <w:t>5</w:t>
      </w:r>
      <w:r>
        <w:rPr>
          <w:spacing w:val="-17"/>
        </w:rPr>
        <w:t xml:space="preserve"> 年累计不少于 </w:t>
      </w:r>
      <w:r>
        <w:rPr>
          <w:spacing w:val="-10"/>
        </w:rPr>
        <w:t>6</w:t>
      </w:r>
      <w:r>
        <w:rPr>
          <w:spacing w:val="-17"/>
        </w:rPr>
        <w:t xml:space="preserve"> </w:t>
      </w:r>
      <w:proofErr w:type="gramStart"/>
      <w:r>
        <w:rPr>
          <w:spacing w:val="-17"/>
        </w:rPr>
        <w:t>个</w:t>
      </w:r>
      <w:proofErr w:type="gramEnd"/>
      <w:r>
        <w:rPr>
          <w:spacing w:val="-17"/>
        </w:rPr>
        <w:t xml:space="preserve">月或每年不少于 </w:t>
      </w:r>
      <w:r>
        <w:rPr>
          <w:spacing w:val="-10"/>
        </w:rPr>
        <w:t>1</w:t>
      </w:r>
      <w:r>
        <w:rPr>
          <w:spacing w:val="-2"/>
        </w:rPr>
        <w:t>个月到企事业单位或生产服务一线进行岗位实践。理解所教专业（群）与产业的关系，了解产业发展、行业需求和职业岗位变化，及时将新技术、新工艺、新规范融入教学。</w:t>
      </w:r>
    </w:p>
    <w:p w14:paraId="1DD74EB7" w14:textId="77777777" w:rsidR="00E202D7" w:rsidRDefault="00000000">
      <w:pPr>
        <w:pStyle w:val="a3"/>
        <w:spacing w:before="7"/>
        <w:ind w:left="747"/>
      </w:pPr>
      <w:r>
        <w:rPr>
          <w:spacing w:val="-5"/>
        </w:rPr>
        <w:t>在满足第一至四条标准的基础上，还应具备以下条件。</w:t>
      </w:r>
    </w:p>
    <w:p w14:paraId="67F37DBF" w14:textId="77777777" w:rsidR="00E202D7" w:rsidRDefault="00000000">
      <w:pPr>
        <w:pStyle w:val="a3"/>
        <w:spacing w:before="187"/>
        <w:ind w:left="631"/>
      </w:pPr>
      <w:r>
        <w:rPr>
          <w:spacing w:val="-4"/>
        </w:rPr>
        <w:t>（二）</w:t>
      </w:r>
      <w:r>
        <w:rPr>
          <w:spacing w:val="-5"/>
        </w:rPr>
        <w:t>初级“双师型”教师</w:t>
      </w:r>
    </w:p>
    <w:p w14:paraId="032BFC3B" w14:textId="77777777" w:rsidR="00E202D7" w:rsidRDefault="00000000">
      <w:pPr>
        <w:pStyle w:val="a5"/>
        <w:numPr>
          <w:ilvl w:val="0"/>
          <w:numId w:val="14"/>
        </w:numPr>
        <w:tabs>
          <w:tab w:val="left" w:pos="1066"/>
        </w:tabs>
        <w:spacing w:before="193" w:line="350" w:lineRule="auto"/>
        <w:ind w:right="435" w:firstLine="638"/>
        <w:rPr>
          <w:sz w:val="32"/>
        </w:rPr>
      </w:pPr>
      <w:r>
        <w:rPr>
          <w:spacing w:val="-2"/>
          <w:sz w:val="32"/>
        </w:rPr>
        <w:t>具有较扎实的专业知识，掌握所教课程的课程标准、教学原理以及教学、生产实习实</w:t>
      </w:r>
      <w:proofErr w:type="gramStart"/>
      <w:r>
        <w:rPr>
          <w:spacing w:val="-2"/>
          <w:sz w:val="32"/>
        </w:rPr>
        <w:t>训方法</w:t>
      </w:r>
      <w:proofErr w:type="gramEnd"/>
      <w:r>
        <w:rPr>
          <w:spacing w:val="-2"/>
          <w:sz w:val="32"/>
        </w:rPr>
        <w:t>等，教学经验比较丰富，</w:t>
      </w:r>
    </w:p>
    <w:p w14:paraId="49780FDE" w14:textId="77777777" w:rsidR="00E202D7" w:rsidRDefault="00E202D7">
      <w:pPr>
        <w:spacing w:line="350" w:lineRule="auto"/>
        <w:rPr>
          <w:sz w:val="32"/>
        </w:rPr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1E05867A" w14:textId="77777777" w:rsidR="00E202D7" w:rsidRDefault="00000000">
      <w:pPr>
        <w:pStyle w:val="a3"/>
        <w:spacing w:before="24" w:line="350" w:lineRule="auto"/>
        <w:ind w:left="108" w:right="435"/>
      </w:pPr>
      <w:r>
        <w:rPr>
          <w:spacing w:val="-2"/>
        </w:rPr>
        <w:lastRenderedPageBreak/>
        <w:t>在教学改革和专业建设实践中积累了一定经验，教学效果好。且具备下列条件之一：</w:t>
      </w:r>
    </w:p>
    <w:p w14:paraId="5504C418" w14:textId="77777777" w:rsidR="00E202D7" w:rsidRDefault="00000000">
      <w:pPr>
        <w:pStyle w:val="a5"/>
        <w:numPr>
          <w:ilvl w:val="0"/>
          <w:numId w:val="13"/>
        </w:numPr>
        <w:tabs>
          <w:tab w:val="left" w:pos="1521"/>
        </w:tabs>
        <w:spacing w:before="3" w:line="350" w:lineRule="auto"/>
        <w:ind w:right="349" w:firstLine="638"/>
        <w:jc w:val="both"/>
        <w:rPr>
          <w:sz w:val="32"/>
        </w:rPr>
      </w:pPr>
      <w:r>
        <w:rPr>
          <w:spacing w:val="-4"/>
          <w:sz w:val="32"/>
        </w:rPr>
        <w:t>参与校级及以上课程开发、资源库建设、教学团队建</w:t>
      </w:r>
      <w:r>
        <w:rPr>
          <w:spacing w:val="-2"/>
          <w:sz w:val="32"/>
        </w:rPr>
        <w:t>设（包括教学创新团队、教师创新团队、名师工作室、技艺技能传承创新平台等，下同）项目；</w:t>
      </w:r>
    </w:p>
    <w:p w14:paraId="32E3BB64" w14:textId="77777777" w:rsidR="00E202D7" w:rsidRDefault="00000000">
      <w:pPr>
        <w:pStyle w:val="a5"/>
        <w:numPr>
          <w:ilvl w:val="0"/>
          <w:numId w:val="13"/>
        </w:numPr>
        <w:tabs>
          <w:tab w:val="left" w:pos="1544"/>
        </w:tabs>
        <w:spacing w:before="4"/>
        <w:ind w:left="1544" w:hanging="797"/>
        <w:rPr>
          <w:sz w:val="32"/>
        </w:rPr>
      </w:pPr>
      <w:r>
        <w:rPr>
          <w:spacing w:val="-5"/>
          <w:sz w:val="32"/>
        </w:rPr>
        <w:t>参加教学类比赛获得校级及以上奖项；</w:t>
      </w:r>
    </w:p>
    <w:p w14:paraId="6598A9AB" w14:textId="77777777" w:rsidR="00E202D7" w:rsidRDefault="00000000">
      <w:pPr>
        <w:pStyle w:val="a5"/>
        <w:numPr>
          <w:ilvl w:val="0"/>
          <w:numId w:val="13"/>
        </w:numPr>
        <w:tabs>
          <w:tab w:val="left" w:pos="1521"/>
        </w:tabs>
        <w:spacing w:line="350" w:lineRule="auto"/>
        <w:ind w:right="346" w:firstLine="638"/>
        <w:rPr>
          <w:sz w:val="32"/>
        </w:rPr>
      </w:pPr>
      <w:r>
        <w:rPr>
          <w:spacing w:val="-4"/>
          <w:sz w:val="32"/>
        </w:rPr>
        <w:t>指导学生参加技能大赛（包括技能竞赛类、创新创业</w:t>
      </w:r>
      <w:r>
        <w:rPr>
          <w:spacing w:val="-2"/>
          <w:sz w:val="32"/>
        </w:rPr>
        <w:t>类、科技发明类等，下同）获得校级及以上奖项；</w:t>
      </w:r>
    </w:p>
    <w:p w14:paraId="2CB1E3C2" w14:textId="77777777" w:rsidR="00E202D7" w:rsidRDefault="00000000">
      <w:pPr>
        <w:pStyle w:val="a5"/>
        <w:numPr>
          <w:ilvl w:val="0"/>
          <w:numId w:val="13"/>
        </w:numPr>
        <w:tabs>
          <w:tab w:val="left" w:pos="1544"/>
        </w:tabs>
        <w:spacing w:before="3"/>
        <w:ind w:left="1544" w:hanging="797"/>
        <w:rPr>
          <w:sz w:val="32"/>
        </w:rPr>
      </w:pPr>
      <w:r>
        <w:rPr>
          <w:spacing w:val="-5"/>
          <w:sz w:val="32"/>
        </w:rPr>
        <w:t>获得其他校级及以上教育教学类奖项或称号。</w:t>
      </w:r>
    </w:p>
    <w:p w14:paraId="3F7B4CC3" w14:textId="77777777" w:rsidR="00E202D7" w:rsidRDefault="00000000">
      <w:pPr>
        <w:pStyle w:val="a5"/>
        <w:numPr>
          <w:ilvl w:val="0"/>
          <w:numId w:val="14"/>
        </w:numPr>
        <w:tabs>
          <w:tab w:val="left" w:pos="1066"/>
        </w:tabs>
        <w:spacing w:line="350" w:lineRule="auto"/>
        <w:ind w:right="596" w:firstLine="638"/>
        <w:rPr>
          <w:sz w:val="32"/>
        </w:rPr>
      </w:pPr>
      <w:r>
        <w:rPr>
          <w:spacing w:val="-2"/>
          <w:sz w:val="32"/>
        </w:rPr>
        <w:t>掌握本专业工作过程或技术流程,积极承担实习实</w:t>
      </w:r>
      <w:proofErr w:type="gramStart"/>
      <w:r>
        <w:rPr>
          <w:spacing w:val="-2"/>
          <w:sz w:val="32"/>
        </w:rPr>
        <w:t>训教学</w:t>
      </w:r>
      <w:proofErr w:type="gramEnd"/>
      <w:r>
        <w:rPr>
          <w:spacing w:val="-2"/>
          <w:sz w:val="32"/>
        </w:rPr>
        <w:t>和产教融合、校企合作等工作。且具备下列条件之一：</w:t>
      </w:r>
    </w:p>
    <w:p w14:paraId="783CB306" w14:textId="77777777" w:rsidR="00E202D7" w:rsidRDefault="00000000">
      <w:pPr>
        <w:pStyle w:val="a5"/>
        <w:numPr>
          <w:ilvl w:val="0"/>
          <w:numId w:val="12"/>
        </w:numPr>
        <w:tabs>
          <w:tab w:val="left" w:pos="1544"/>
        </w:tabs>
        <w:spacing w:before="3"/>
        <w:ind w:left="1544" w:hanging="797"/>
        <w:rPr>
          <w:sz w:val="32"/>
        </w:rPr>
      </w:pPr>
      <w:r>
        <w:rPr>
          <w:spacing w:val="-5"/>
          <w:sz w:val="32"/>
        </w:rPr>
        <w:t>获得相关的职业资格证书或职业技能等级证书四级</w:t>
      </w:r>
    </w:p>
    <w:p w14:paraId="4BACD362" w14:textId="77777777" w:rsidR="00E202D7" w:rsidRDefault="00000000">
      <w:pPr>
        <w:pStyle w:val="a3"/>
        <w:spacing w:before="190" w:line="350" w:lineRule="auto"/>
        <w:ind w:left="108" w:right="346"/>
      </w:pPr>
      <w:r>
        <w:rPr>
          <w:spacing w:val="-4"/>
        </w:rPr>
        <w:t>（中级工）及以上、“1+X”职业技能等级证书中级及以上、执</w:t>
      </w:r>
      <w:r>
        <w:rPr>
          <w:spacing w:val="-2"/>
        </w:rPr>
        <w:t>业证书等之一；</w:t>
      </w:r>
    </w:p>
    <w:p w14:paraId="40362726" w14:textId="77777777" w:rsidR="00E202D7" w:rsidRDefault="00000000">
      <w:pPr>
        <w:pStyle w:val="a5"/>
        <w:numPr>
          <w:ilvl w:val="0"/>
          <w:numId w:val="12"/>
        </w:numPr>
        <w:tabs>
          <w:tab w:val="left" w:pos="1544"/>
        </w:tabs>
        <w:spacing w:before="3"/>
        <w:ind w:left="1544" w:hanging="797"/>
        <w:rPr>
          <w:sz w:val="32"/>
        </w:rPr>
      </w:pPr>
      <w:r>
        <w:rPr>
          <w:spacing w:val="-5"/>
          <w:sz w:val="32"/>
        </w:rPr>
        <w:t>具有本专业或相近专业非教师系列初级及以上职务</w:t>
      </w:r>
    </w:p>
    <w:p w14:paraId="7888C0C2" w14:textId="77777777" w:rsidR="00E202D7" w:rsidRDefault="00000000">
      <w:pPr>
        <w:pStyle w:val="a3"/>
        <w:spacing w:before="190"/>
        <w:ind w:left="108"/>
      </w:pPr>
      <w:r>
        <w:rPr>
          <w:spacing w:val="-4"/>
        </w:rPr>
        <w:t>（职称）</w:t>
      </w:r>
      <w:r>
        <w:rPr>
          <w:spacing w:val="-10"/>
        </w:rPr>
        <w:t>。</w:t>
      </w:r>
    </w:p>
    <w:p w14:paraId="3157B828" w14:textId="77777777" w:rsidR="00E202D7" w:rsidRDefault="00000000">
      <w:pPr>
        <w:pStyle w:val="a5"/>
        <w:numPr>
          <w:ilvl w:val="0"/>
          <w:numId w:val="14"/>
        </w:numPr>
        <w:tabs>
          <w:tab w:val="left" w:pos="1066"/>
        </w:tabs>
        <w:spacing w:line="350" w:lineRule="auto"/>
        <w:ind w:right="435" w:firstLine="638"/>
        <w:rPr>
          <w:sz w:val="32"/>
        </w:rPr>
      </w:pPr>
      <w:r>
        <w:rPr>
          <w:spacing w:val="-2"/>
          <w:sz w:val="32"/>
        </w:rPr>
        <w:t>具有一定的指导和开展教育教学研究的能力，积极参与并承担教学研究任务。且具备下列条件之一：</w:t>
      </w:r>
    </w:p>
    <w:p w14:paraId="0D409CBE" w14:textId="77777777" w:rsidR="00E202D7" w:rsidRDefault="00000000">
      <w:pPr>
        <w:pStyle w:val="a5"/>
        <w:numPr>
          <w:ilvl w:val="0"/>
          <w:numId w:val="11"/>
        </w:numPr>
        <w:tabs>
          <w:tab w:val="left" w:pos="1544"/>
        </w:tabs>
        <w:spacing w:before="2"/>
        <w:ind w:left="1544" w:hanging="797"/>
        <w:rPr>
          <w:sz w:val="32"/>
        </w:rPr>
      </w:pPr>
      <w:r>
        <w:rPr>
          <w:spacing w:val="-5"/>
          <w:sz w:val="32"/>
        </w:rPr>
        <w:t>参与校级及以上教科研项目；</w:t>
      </w:r>
    </w:p>
    <w:p w14:paraId="02C9E012" w14:textId="77777777" w:rsidR="00E202D7" w:rsidRDefault="00000000">
      <w:pPr>
        <w:pStyle w:val="a5"/>
        <w:numPr>
          <w:ilvl w:val="0"/>
          <w:numId w:val="11"/>
        </w:numPr>
        <w:tabs>
          <w:tab w:val="left" w:pos="1543"/>
        </w:tabs>
        <w:spacing w:line="350" w:lineRule="auto"/>
        <w:ind w:left="108" w:right="278" w:firstLine="638"/>
        <w:rPr>
          <w:sz w:val="32"/>
        </w:rPr>
      </w:pPr>
      <w:r>
        <w:rPr>
          <w:spacing w:val="-2"/>
          <w:sz w:val="32"/>
        </w:rPr>
        <w:t>撰写教学案例、教科研论文等获得校级及以上奖项，或入选校级及以上论文（案例）汇编等。</w:t>
      </w:r>
    </w:p>
    <w:p w14:paraId="15A5CB1D" w14:textId="77777777" w:rsidR="00E202D7" w:rsidRDefault="00000000">
      <w:pPr>
        <w:pStyle w:val="a3"/>
        <w:spacing w:before="3"/>
        <w:ind w:left="747"/>
      </w:pPr>
      <w:r>
        <w:rPr>
          <w:spacing w:val="-1"/>
        </w:rPr>
        <w:t>具有教师系列中级及以上专业技术职务，同时获得相关的</w:t>
      </w:r>
    </w:p>
    <w:p w14:paraId="146DD056" w14:textId="77777777" w:rsidR="00E202D7" w:rsidRDefault="00E202D7">
      <w:pPr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53DE3195" w14:textId="77777777" w:rsidR="00E202D7" w:rsidRDefault="00000000">
      <w:pPr>
        <w:pStyle w:val="a3"/>
        <w:spacing w:before="24" w:line="350" w:lineRule="auto"/>
        <w:ind w:left="108" w:right="346"/>
        <w:jc w:val="both"/>
      </w:pPr>
      <w:r>
        <w:rPr>
          <w:spacing w:val="-2"/>
        </w:rPr>
        <w:lastRenderedPageBreak/>
        <w:t>（所教专业对应职业或相关职业，下同）职业资格证书或职业</w:t>
      </w:r>
      <w:r>
        <w:rPr>
          <w:spacing w:val="-4"/>
        </w:rPr>
        <w:t>技能等级证书四级（中级工）及以上、“1+X”职业技能等级证</w:t>
      </w:r>
      <w:r>
        <w:rPr>
          <w:spacing w:val="-2"/>
        </w:rPr>
        <w:t>书中级及以上、执业证书等之一，或同时具有本专业（相近专</w:t>
      </w:r>
      <w:r>
        <w:t>业）非教师系列初级及以上职务（职称），</w:t>
      </w:r>
      <w:r>
        <w:rPr>
          <w:spacing w:val="-2"/>
        </w:rPr>
        <w:t>具体详见</w:t>
      </w:r>
      <w:proofErr w:type="gramStart"/>
      <w:r>
        <w:rPr>
          <w:spacing w:val="-2"/>
        </w:rPr>
        <w:t>《</w:t>
      </w:r>
      <w:proofErr w:type="gramEnd"/>
      <w:r>
        <w:rPr>
          <w:spacing w:val="-2"/>
        </w:rPr>
        <w:t>职业院</w:t>
      </w:r>
    </w:p>
    <w:p w14:paraId="0E20FFC4" w14:textId="77777777" w:rsidR="00E202D7" w:rsidRDefault="00000000">
      <w:pPr>
        <w:pStyle w:val="a3"/>
        <w:spacing w:line="488" w:lineRule="exact"/>
        <w:ind w:left="108"/>
        <w:rPr>
          <w:rFonts w:ascii="Microsoft JhengHei" w:eastAsia="Microsoft JhengHei" w:hAnsi="Microsoft JhengHei"/>
          <w:b/>
        </w:rPr>
      </w:pPr>
      <w:r>
        <w:t>校“双师型”教师认定职业资格证书对应一览表</w:t>
      </w:r>
      <w:proofErr w:type="gramStart"/>
      <w:r>
        <w:t>》</w:t>
      </w:r>
      <w:proofErr w:type="gramEnd"/>
      <w:r>
        <w:t>，</w:t>
      </w:r>
      <w:r>
        <w:rPr>
          <w:rFonts w:ascii="Microsoft JhengHei" w:eastAsia="Microsoft JhengHei" w:hAnsi="Microsoft JhengHei"/>
          <w:b/>
          <w:spacing w:val="-3"/>
        </w:rPr>
        <w:t>可直接申</w:t>
      </w:r>
    </w:p>
    <w:p w14:paraId="2300C57E" w14:textId="77777777" w:rsidR="00E202D7" w:rsidRDefault="00000000">
      <w:pPr>
        <w:pStyle w:val="1"/>
        <w:spacing w:before="12"/>
        <w:ind w:right="0" w:firstLine="0"/>
        <w:rPr>
          <w:rFonts w:ascii="宋体" w:eastAsia="宋体" w:hAnsi="宋体"/>
          <w:b w:val="0"/>
        </w:rPr>
      </w:pPr>
      <w:r>
        <w:rPr>
          <w:spacing w:val="-2"/>
        </w:rPr>
        <w:t>请认定初级“双师型”教师</w:t>
      </w:r>
      <w:r>
        <w:rPr>
          <w:rFonts w:ascii="宋体" w:eastAsia="宋体" w:hAnsi="宋体"/>
          <w:b w:val="0"/>
          <w:spacing w:val="-10"/>
        </w:rPr>
        <w:t>。</w:t>
      </w:r>
    </w:p>
    <w:p w14:paraId="6FA52A98" w14:textId="77777777" w:rsidR="00E202D7" w:rsidRDefault="00000000">
      <w:pPr>
        <w:pStyle w:val="a3"/>
        <w:spacing w:before="115"/>
        <w:ind w:left="631"/>
      </w:pPr>
      <w:r>
        <w:rPr>
          <w:spacing w:val="-4"/>
        </w:rPr>
        <w:t>（三）</w:t>
      </w:r>
      <w:r>
        <w:rPr>
          <w:spacing w:val="-5"/>
        </w:rPr>
        <w:t>中级“双师型”教师</w:t>
      </w:r>
    </w:p>
    <w:p w14:paraId="2E5FEF6C" w14:textId="77777777" w:rsidR="00E202D7" w:rsidRDefault="00000000">
      <w:pPr>
        <w:pStyle w:val="a5"/>
        <w:numPr>
          <w:ilvl w:val="0"/>
          <w:numId w:val="10"/>
        </w:numPr>
        <w:tabs>
          <w:tab w:val="left" w:pos="1066"/>
        </w:tabs>
        <w:spacing w:before="192" w:line="350" w:lineRule="auto"/>
        <w:ind w:right="435" w:firstLine="638"/>
        <w:jc w:val="both"/>
        <w:rPr>
          <w:sz w:val="32"/>
        </w:rPr>
      </w:pPr>
      <w:r>
        <w:rPr>
          <w:spacing w:val="-2"/>
          <w:sz w:val="32"/>
        </w:rPr>
        <w:t>具有扎实的理论基础、专业知识，了解本专业发展现状和趋势，掌握先进的教育理念、教学方法，教学业绩显著，形成一定的教学特色和可供借鉴的教学经验。具有较强的专业建设能力，在教学改革和专业建设实践中取得较突出的成果，起到带头人的作用。且具备下列条件之一：</w:t>
      </w:r>
    </w:p>
    <w:p w14:paraId="3170D2C9" w14:textId="77777777" w:rsidR="00E202D7" w:rsidRDefault="00000000">
      <w:pPr>
        <w:pStyle w:val="a5"/>
        <w:numPr>
          <w:ilvl w:val="0"/>
          <w:numId w:val="9"/>
        </w:numPr>
        <w:tabs>
          <w:tab w:val="left" w:pos="1521"/>
        </w:tabs>
        <w:spacing w:before="7" w:line="350" w:lineRule="auto"/>
        <w:ind w:right="346" w:firstLine="638"/>
        <w:jc w:val="both"/>
        <w:rPr>
          <w:sz w:val="32"/>
        </w:rPr>
      </w:pPr>
      <w:r>
        <w:rPr>
          <w:spacing w:val="-4"/>
          <w:sz w:val="32"/>
        </w:rPr>
        <w:t>主要参与校级及以上课程开发、资源库建设项目、教学团队建设（</w:t>
      </w:r>
      <w:r>
        <w:rPr>
          <w:spacing w:val="-23"/>
          <w:sz w:val="32"/>
        </w:rPr>
        <w:t xml:space="preserve">校级前 </w:t>
      </w:r>
      <w:r>
        <w:rPr>
          <w:spacing w:val="-4"/>
          <w:sz w:val="32"/>
        </w:rPr>
        <w:t>3</w:t>
      </w:r>
      <w:r>
        <w:rPr>
          <w:spacing w:val="-27"/>
          <w:sz w:val="32"/>
        </w:rPr>
        <w:t xml:space="preserve"> 名,县级前 </w:t>
      </w:r>
      <w:r>
        <w:rPr>
          <w:spacing w:val="-4"/>
          <w:sz w:val="32"/>
        </w:rPr>
        <w:t>5</w:t>
      </w:r>
      <w:r>
        <w:rPr>
          <w:spacing w:val="-13"/>
          <w:sz w:val="32"/>
        </w:rPr>
        <w:t xml:space="preserve"> 名,市级及以上额定人员</w:t>
      </w:r>
      <w:r>
        <w:rPr>
          <w:spacing w:val="-4"/>
          <w:sz w:val="32"/>
        </w:rPr>
        <w:t>）;</w:t>
      </w:r>
    </w:p>
    <w:p w14:paraId="5053269C" w14:textId="77777777" w:rsidR="00E202D7" w:rsidRDefault="00000000">
      <w:pPr>
        <w:pStyle w:val="a5"/>
        <w:numPr>
          <w:ilvl w:val="0"/>
          <w:numId w:val="9"/>
        </w:numPr>
        <w:tabs>
          <w:tab w:val="left" w:pos="1531"/>
        </w:tabs>
        <w:spacing w:before="3" w:line="350" w:lineRule="auto"/>
        <w:ind w:right="346" w:firstLine="638"/>
        <w:rPr>
          <w:sz w:val="32"/>
        </w:rPr>
      </w:pPr>
      <w:r>
        <w:rPr>
          <w:spacing w:val="-4"/>
          <w:sz w:val="32"/>
        </w:rPr>
        <w:t>担任校级及以上专业（群）建设负责人、带头人、教</w:t>
      </w:r>
      <w:r>
        <w:rPr>
          <w:spacing w:val="-2"/>
          <w:sz w:val="32"/>
        </w:rPr>
        <w:t>研组长等；</w:t>
      </w:r>
    </w:p>
    <w:p w14:paraId="20FD145A" w14:textId="77777777" w:rsidR="00E202D7" w:rsidRDefault="00000000">
      <w:pPr>
        <w:pStyle w:val="a5"/>
        <w:numPr>
          <w:ilvl w:val="0"/>
          <w:numId w:val="9"/>
        </w:numPr>
        <w:tabs>
          <w:tab w:val="left" w:pos="1509"/>
        </w:tabs>
        <w:spacing w:before="3" w:line="350" w:lineRule="auto"/>
        <w:ind w:right="346" w:firstLine="638"/>
        <w:rPr>
          <w:sz w:val="32"/>
        </w:rPr>
      </w:pPr>
      <w:r>
        <w:rPr>
          <w:spacing w:val="-2"/>
          <w:sz w:val="32"/>
        </w:rPr>
        <w:t>参加教学类比赛获得县级及以上奖项，或指导学生参加技能大赛获得县级及以上奖项；</w:t>
      </w:r>
    </w:p>
    <w:p w14:paraId="280286D4" w14:textId="77777777" w:rsidR="00E202D7" w:rsidRDefault="00000000">
      <w:pPr>
        <w:pStyle w:val="a5"/>
        <w:numPr>
          <w:ilvl w:val="0"/>
          <w:numId w:val="9"/>
        </w:numPr>
        <w:tabs>
          <w:tab w:val="left" w:pos="1544"/>
        </w:tabs>
        <w:spacing w:before="2"/>
        <w:ind w:left="1544" w:hanging="797"/>
        <w:rPr>
          <w:sz w:val="32"/>
        </w:rPr>
      </w:pPr>
      <w:r>
        <w:rPr>
          <w:spacing w:val="-5"/>
          <w:sz w:val="32"/>
        </w:rPr>
        <w:t>获得县级及以上教育教学类奖项或称号。</w:t>
      </w:r>
    </w:p>
    <w:p w14:paraId="03FB4D75" w14:textId="77777777" w:rsidR="00E202D7" w:rsidRDefault="00000000">
      <w:pPr>
        <w:pStyle w:val="a5"/>
        <w:numPr>
          <w:ilvl w:val="0"/>
          <w:numId w:val="10"/>
        </w:numPr>
        <w:tabs>
          <w:tab w:val="left" w:pos="1066"/>
        </w:tabs>
        <w:spacing w:line="350" w:lineRule="auto"/>
        <w:ind w:right="188" w:firstLine="638"/>
        <w:rPr>
          <w:sz w:val="32"/>
        </w:rPr>
      </w:pPr>
      <w:r>
        <w:rPr>
          <w:spacing w:val="-7"/>
          <w:sz w:val="32"/>
        </w:rPr>
        <w:t>掌握本专业工作过程或技术流程，具有精湛的操作技能，</w:t>
      </w:r>
      <w:r>
        <w:rPr>
          <w:spacing w:val="-2"/>
          <w:sz w:val="32"/>
        </w:rPr>
        <w:t>在实习实训教学、设备改造、技术革新等校企合作方面取得较突出成果。且具备下列条件之一：</w:t>
      </w:r>
    </w:p>
    <w:p w14:paraId="5AD73E32" w14:textId="77777777" w:rsidR="00E202D7" w:rsidRDefault="00E202D7">
      <w:pPr>
        <w:spacing w:line="350" w:lineRule="auto"/>
        <w:rPr>
          <w:sz w:val="32"/>
        </w:rPr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0E79E2F4" w14:textId="77777777" w:rsidR="00E202D7" w:rsidRDefault="00000000">
      <w:pPr>
        <w:pStyle w:val="a5"/>
        <w:numPr>
          <w:ilvl w:val="0"/>
          <w:numId w:val="8"/>
        </w:numPr>
        <w:tabs>
          <w:tab w:val="left" w:pos="1578"/>
        </w:tabs>
        <w:spacing w:before="32"/>
        <w:ind w:left="1578" w:hanging="831"/>
        <w:rPr>
          <w:sz w:val="32"/>
        </w:rPr>
      </w:pPr>
      <w:r>
        <w:rPr>
          <w:spacing w:val="-1"/>
          <w:sz w:val="32"/>
        </w:rPr>
        <w:lastRenderedPageBreak/>
        <w:t>获得相关的职业资格证书或职业技能等级证书三级</w:t>
      </w:r>
    </w:p>
    <w:p w14:paraId="7504557F" w14:textId="77777777" w:rsidR="00E202D7" w:rsidRDefault="00000000">
      <w:pPr>
        <w:pStyle w:val="a3"/>
        <w:spacing w:before="213" w:line="364" w:lineRule="auto"/>
        <w:ind w:left="108" w:right="346"/>
      </w:pPr>
      <w:r>
        <w:rPr>
          <w:spacing w:val="-4"/>
        </w:rPr>
        <w:t>（高级工）及以上、“1+X”职业技能等级证书高级、执业证书</w:t>
      </w:r>
      <w:r>
        <w:rPr>
          <w:spacing w:val="-2"/>
        </w:rPr>
        <w:t>等之一，或取得省级专业技能分级培训中级及以上资格证；</w:t>
      </w:r>
    </w:p>
    <w:p w14:paraId="4250E571" w14:textId="77777777" w:rsidR="00E202D7" w:rsidRDefault="00000000">
      <w:pPr>
        <w:pStyle w:val="a5"/>
        <w:numPr>
          <w:ilvl w:val="0"/>
          <w:numId w:val="8"/>
        </w:numPr>
        <w:tabs>
          <w:tab w:val="left" w:pos="1522"/>
        </w:tabs>
        <w:spacing w:before="2"/>
        <w:ind w:left="1522" w:hanging="775"/>
        <w:rPr>
          <w:sz w:val="32"/>
        </w:rPr>
      </w:pPr>
      <w:r>
        <w:rPr>
          <w:spacing w:val="-6"/>
          <w:sz w:val="32"/>
        </w:rPr>
        <w:t>具有本专业（相近专业）</w:t>
      </w:r>
      <w:r>
        <w:rPr>
          <w:spacing w:val="-7"/>
          <w:sz w:val="32"/>
        </w:rPr>
        <w:t>非教师系列中级及以上职务</w:t>
      </w:r>
    </w:p>
    <w:p w14:paraId="347F0714" w14:textId="77777777" w:rsidR="00E202D7" w:rsidRDefault="00000000">
      <w:pPr>
        <w:pStyle w:val="a3"/>
        <w:spacing w:before="214"/>
        <w:ind w:left="108"/>
      </w:pPr>
      <w:r>
        <w:rPr>
          <w:spacing w:val="-4"/>
        </w:rPr>
        <w:t>（职称</w:t>
      </w:r>
      <w:r>
        <w:rPr>
          <w:spacing w:val="-5"/>
        </w:rPr>
        <w:t>）；</w:t>
      </w:r>
    </w:p>
    <w:p w14:paraId="083F5ABE" w14:textId="77777777" w:rsidR="00E202D7" w:rsidRDefault="00000000">
      <w:pPr>
        <w:pStyle w:val="a5"/>
        <w:numPr>
          <w:ilvl w:val="0"/>
          <w:numId w:val="8"/>
        </w:numPr>
        <w:tabs>
          <w:tab w:val="left" w:pos="1543"/>
        </w:tabs>
        <w:spacing w:before="267" w:line="350" w:lineRule="auto"/>
        <w:ind w:left="108" w:right="278" w:firstLine="638"/>
        <w:rPr>
          <w:sz w:val="32"/>
        </w:rPr>
      </w:pPr>
      <w:r>
        <w:rPr>
          <w:spacing w:val="-2"/>
          <w:sz w:val="32"/>
        </w:rPr>
        <w:t>取得与本专业相关的知识产权类成果（含发明专利、实用新型专利、软件著作权、艺术科学类作品著作权等）。</w:t>
      </w:r>
    </w:p>
    <w:p w14:paraId="0188E1A6" w14:textId="77777777" w:rsidR="00E202D7" w:rsidRDefault="00000000">
      <w:pPr>
        <w:pStyle w:val="a5"/>
        <w:numPr>
          <w:ilvl w:val="0"/>
          <w:numId w:val="10"/>
        </w:numPr>
        <w:tabs>
          <w:tab w:val="left" w:pos="1069"/>
        </w:tabs>
        <w:spacing w:before="3" w:line="350" w:lineRule="auto"/>
        <w:ind w:right="346" w:firstLine="638"/>
        <w:rPr>
          <w:sz w:val="32"/>
        </w:rPr>
      </w:pPr>
      <w:r>
        <w:rPr>
          <w:spacing w:val="-2"/>
          <w:sz w:val="32"/>
        </w:rPr>
        <w:t>具有较强的指导和开展教育教学研究、实习实</w:t>
      </w:r>
      <w:proofErr w:type="gramStart"/>
      <w:r>
        <w:rPr>
          <w:spacing w:val="-2"/>
          <w:sz w:val="32"/>
        </w:rPr>
        <w:t>训教学</w:t>
      </w:r>
      <w:proofErr w:type="gramEnd"/>
      <w:r>
        <w:rPr>
          <w:spacing w:val="-2"/>
          <w:sz w:val="32"/>
        </w:rPr>
        <w:t>研究的能力。且具备下列条件之一：</w:t>
      </w:r>
    </w:p>
    <w:p w14:paraId="7B4560BD" w14:textId="77777777" w:rsidR="00E202D7" w:rsidRDefault="00000000">
      <w:pPr>
        <w:pStyle w:val="a5"/>
        <w:numPr>
          <w:ilvl w:val="0"/>
          <w:numId w:val="7"/>
        </w:numPr>
        <w:tabs>
          <w:tab w:val="left" w:pos="1557"/>
        </w:tabs>
        <w:spacing w:before="3"/>
        <w:ind w:left="1557" w:hanging="810"/>
        <w:rPr>
          <w:sz w:val="32"/>
        </w:rPr>
      </w:pPr>
      <w:r>
        <w:rPr>
          <w:spacing w:val="1"/>
          <w:sz w:val="32"/>
        </w:rPr>
        <w:t xml:space="preserve">主要参与校级(前 </w:t>
      </w:r>
      <w:r>
        <w:rPr>
          <w:sz w:val="32"/>
        </w:rPr>
        <w:t>3</w:t>
      </w:r>
      <w:r>
        <w:rPr>
          <w:spacing w:val="-1"/>
          <w:sz w:val="32"/>
        </w:rPr>
        <w:t xml:space="preserve"> 位)或参与县级及以上教科研项</w:t>
      </w:r>
    </w:p>
    <w:p w14:paraId="2F9D1EC9" w14:textId="77777777" w:rsidR="00E202D7" w:rsidRDefault="00000000">
      <w:pPr>
        <w:pStyle w:val="a3"/>
        <w:spacing w:before="190"/>
        <w:ind w:left="108"/>
      </w:pPr>
      <w:r>
        <w:rPr>
          <w:spacing w:val="-8"/>
        </w:rPr>
        <w:t>目；</w:t>
      </w:r>
    </w:p>
    <w:p w14:paraId="39B2C83B" w14:textId="77777777" w:rsidR="00E202D7" w:rsidRDefault="00000000">
      <w:pPr>
        <w:pStyle w:val="a5"/>
        <w:numPr>
          <w:ilvl w:val="0"/>
          <w:numId w:val="7"/>
        </w:numPr>
        <w:tabs>
          <w:tab w:val="left" w:pos="1522"/>
        </w:tabs>
        <w:ind w:left="1522" w:hanging="775"/>
        <w:rPr>
          <w:sz w:val="32"/>
        </w:rPr>
      </w:pPr>
      <w:r>
        <w:rPr>
          <w:spacing w:val="-7"/>
          <w:sz w:val="32"/>
        </w:rPr>
        <w:t>撰写教学案例、教科研论文等获县级及以上奖项，或</w:t>
      </w:r>
    </w:p>
    <w:p w14:paraId="1AB856A7" w14:textId="77777777" w:rsidR="00E202D7" w:rsidRDefault="00000000">
      <w:pPr>
        <w:pStyle w:val="a3"/>
        <w:spacing w:before="190"/>
        <w:ind w:left="108"/>
      </w:pPr>
      <w:r>
        <w:rPr>
          <w:spacing w:val="-5"/>
        </w:rPr>
        <w:t>入选县级及以上论文(案例)汇编等；</w:t>
      </w:r>
    </w:p>
    <w:p w14:paraId="2CE108A1" w14:textId="77777777" w:rsidR="00E202D7" w:rsidRDefault="00000000">
      <w:pPr>
        <w:pStyle w:val="a5"/>
        <w:numPr>
          <w:ilvl w:val="0"/>
          <w:numId w:val="7"/>
        </w:numPr>
        <w:tabs>
          <w:tab w:val="left" w:pos="1544"/>
        </w:tabs>
        <w:ind w:left="1544" w:hanging="797"/>
        <w:rPr>
          <w:sz w:val="32"/>
        </w:rPr>
      </w:pPr>
      <w:r>
        <w:rPr>
          <w:spacing w:val="-5"/>
          <w:sz w:val="32"/>
        </w:rPr>
        <w:t>获得县级及以上教学成果奖；</w:t>
      </w:r>
    </w:p>
    <w:p w14:paraId="5014D8A9" w14:textId="77777777" w:rsidR="00E202D7" w:rsidRDefault="00000000">
      <w:pPr>
        <w:pStyle w:val="a5"/>
        <w:numPr>
          <w:ilvl w:val="0"/>
          <w:numId w:val="7"/>
        </w:numPr>
        <w:tabs>
          <w:tab w:val="left" w:pos="1544"/>
        </w:tabs>
        <w:ind w:left="1544" w:hanging="797"/>
        <w:rPr>
          <w:sz w:val="32"/>
        </w:rPr>
      </w:pPr>
      <w:r>
        <w:rPr>
          <w:spacing w:val="-5"/>
          <w:sz w:val="32"/>
        </w:rPr>
        <w:t>发表论文、出版著作等。</w:t>
      </w:r>
    </w:p>
    <w:p w14:paraId="4AC8B2DF" w14:textId="77777777" w:rsidR="00E202D7" w:rsidRDefault="00000000">
      <w:pPr>
        <w:pStyle w:val="1"/>
        <w:spacing w:line="244" w:lineRule="auto"/>
      </w:pPr>
      <w:r>
        <w:rPr>
          <w:spacing w:val="-2"/>
        </w:rPr>
        <w:t>符合基本条件，且具备下列两项条件之一的，可直接申请认定中级“双师型”教师。</w:t>
      </w:r>
    </w:p>
    <w:p w14:paraId="1082E8EF" w14:textId="77777777" w:rsidR="00E202D7" w:rsidRDefault="00000000">
      <w:pPr>
        <w:pStyle w:val="a5"/>
        <w:numPr>
          <w:ilvl w:val="0"/>
          <w:numId w:val="6"/>
        </w:numPr>
        <w:tabs>
          <w:tab w:val="left" w:pos="1069"/>
        </w:tabs>
        <w:spacing w:before="105" w:line="350" w:lineRule="auto"/>
        <w:ind w:right="346" w:firstLine="638"/>
        <w:jc w:val="both"/>
        <w:rPr>
          <w:sz w:val="32"/>
        </w:rPr>
      </w:pPr>
      <w:r>
        <w:rPr>
          <w:spacing w:val="-2"/>
          <w:sz w:val="32"/>
        </w:rPr>
        <w:t xml:space="preserve">具有教师系列中级及以上专业技术职务，同时获得相关的职业资格证书或职业技能等级证书三级（高级工）及以上、 </w:t>
      </w:r>
      <w:r>
        <w:rPr>
          <w:spacing w:val="-4"/>
          <w:sz w:val="32"/>
        </w:rPr>
        <w:t>“1+X”职业技能等级证书高级、执业证书等之一，或同时取得</w:t>
      </w:r>
      <w:r>
        <w:rPr>
          <w:spacing w:val="-2"/>
          <w:sz w:val="32"/>
        </w:rPr>
        <w:t>省级专业技能分级培训中级及以上资格证，或同时具有本专业</w:t>
      </w:r>
    </w:p>
    <w:p w14:paraId="092EDD16" w14:textId="77777777" w:rsidR="00E202D7" w:rsidRDefault="00000000">
      <w:pPr>
        <w:pStyle w:val="a3"/>
        <w:spacing w:before="6"/>
        <w:ind w:left="108"/>
      </w:pPr>
      <w:r>
        <w:rPr>
          <w:spacing w:val="-4"/>
        </w:rPr>
        <w:t>（相近专业）非教师系列中级及以上职务（职称）</w:t>
      </w:r>
      <w:r>
        <w:rPr>
          <w:spacing w:val="-10"/>
        </w:rPr>
        <w:t>。</w:t>
      </w:r>
    </w:p>
    <w:p w14:paraId="65E45AAC" w14:textId="77777777" w:rsidR="00E202D7" w:rsidRDefault="00E202D7">
      <w:pPr>
        <w:sectPr w:rsidR="00E202D7" w:rsidSect="00521A9E">
          <w:pgSz w:w="11910" w:h="16840"/>
          <w:pgMar w:top="1760" w:right="1240" w:bottom="1500" w:left="1480" w:header="0" w:footer="1315" w:gutter="0"/>
          <w:cols w:space="720"/>
        </w:sectPr>
      </w:pPr>
    </w:p>
    <w:p w14:paraId="047775D8" w14:textId="77777777" w:rsidR="00E202D7" w:rsidRDefault="00000000">
      <w:pPr>
        <w:pStyle w:val="a5"/>
        <w:numPr>
          <w:ilvl w:val="0"/>
          <w:numId w:val="6"/>
        </w:numPr>
        <w:tabs>
          <w:tab w:val="left" w:pos="1069"/>
        </w:tabs>
        <w:spacing w:before="24" w:line="350" w:lineRule="auto"/>
        <w:ind w:right="346" w:firstLine="638"/>
        <w:rPr>
          <w:sz w:val="32"/>
        </w:rPr>
      </w:pPr>
      <w:r>
        <w:rPr>
          <w:spacing w:val="-2"/>
          <w:sz w:val="32"/>
        </w:rPr>
        <w:lastRenderedPageBreak/>
        <w:t>参加技能大赛、职业院校教师教学能力比赛获市级及以上奖项，或指导学生参加技能大赛获市级一等奖及以上奖项。</w:t>
      </w:r>
    </w:p>
    <w:p w14:paraId="75F08E85" w14:textId="77777777" w:rsidR="00E202D7" w:rsidRDefault="00000000">
      <w:pPr>
        <w:pStyle w:val="a3"/>
        <w:spacing w:before="1"/>
        <w:ind w:left="631"/>
      </w:pPr>
      <w:r>
        <w:rPr>
          <w:spacing w:val="-4"/>
        </w:rPr>
        <w:t>（四）</w:t>
      </w:r>
      <w:r>
        <w:rPr>
          <w:spacing w:val="-5"/>
        </w:rPr>
        <w:t>高级“双师型”教师</w:t>
      </w:r>
    </w:p>
    <w:p w14:paraId="28988738" w14:textId="77777777" w:rsidR="00E202D7" w:rsidRDefault="00000000">
      <w:pPr>
        <w:pStyle w:val="a5"/>
        <w:numPr>
          <w:ilvl w:val="1"/>
          <w:numId w:val="6"/>
        </w:numPr>
        <w:tabs>
          <w:tab w:val="left" w:pos="1234"/>
        </w:tabs>
        <w:spacing w:before="192" w:line="350" w:lineRule="auto"/>
        <w:ind w:right="188" w:firstLine="799"/>
        <w:jc w:val="left"/>
        <w:rPr>
          <w:sz w:val="32"/>
        </w:rPr>
      </w:pPr>
      <w:r>
        <w:rPr>
          <w:spacing w:val="4"/>
          <w:sz w:val="32"/>
        </w:rPr>
        <w:t>深入系统地掌握本专业基础理论，具有丰富的专业知</w:t>
      </w:r>
      <w:r>
        <w:rPr>
          <w:spacing w:val="-4"/>
          <w:sz w:val="32"/>
        </w:rPr>
        <w:t>识，掌握国内外本专业发展现状和趋势，掌握先进的教育理念、</w:t>
      </w:r>
      <w:r>
        <w:rPr>
          <w:spacing w:val="-2"/>
          <w:sz w:val="32"/>
        </w:rPr>
        <w:t>教学方法，教学业绩突出，教学特色鲜明，形成可供推广和借鉴的教学经验或模式。在教育教学团队中发挥关键作用，在教育思想、专业建设、课程改革、实践教学改革、教学方法等方面取得显著成果，发挥示范引领作用，在指导和培养其他教师方面</w:t>
      </w:r>
      <w:proofErr w:type="gramStart"/>
      <w:r>
        <w:rPr>
          <w:spacing w:val="-2"/>
          <w:sz w:val="32"/>
        </w:rPr>
        <w:t>作出</w:t>
      </w:r>
      <w:proofErr w:type="gramEnd"/>
      <w:r>
        <w:rPr>
          <w:spacing w:val="-2"/>
          <w:sz w:val="32"/>
        </w:rPr>
        <w:t>突出贡献。且具备下列条件之一：</w:t>
      </w:r>
    </w:p>
    <w:p w14:paraId="7E882F67" w14:textId="77777777" w:rsidR="00E202D7" w:rsidRDefault="00000000">
      <w:pPr>
        <w:pStyle w:val="a5"/>
        <w:numPr>
          <w:ilvl w:val="0"/>
          <w:numId w:val="5"/>
        </w:numPr>
        <w:tabs>
          <w:tab w:val="left" w:pos="1509"/>
        </w:tabs>
        <w:spacing w:before="10" w:line="350" w:lineRule="auto"/>
        <w:ind w:right="349" w:firstLine="638"/>
        <w:jc w:val="both"/>
        <w:rPr>
          <w:sz w:val="32"/>
        </w:rPr>
      </w:pPr>
      <w:r>
        <w:rPr>
          <w:spacing w:val="-2"/>
          <w:sz w:val="32"/>
        </w:rPr>
        <w:t>主持市级或参与省级及以上专业教学标准开发、课程</w:t>
      </w:r>
      <w:r>
        <w:rPr>
          <w:spacing w:val="-4"/>
          <w:sz w:val="32"/>
        </w:rPr>
        <w:t>开发、资源库建设项目,或为市级教学团队主持人、省级教学团</w:t>
      </w:r>
      <w:r>
        <w:rPr>
          <w:sz w:val="32"/>
        </w:rPr>
        <w:t>队主要成员(前 5 位)、国家级教学团队额定人员；</w:t>
      </w:r>
    </w:p>
    <w:p w14:paraId="498F8E3C" w14:textId="77777777" w:rsidR="00E202D7" w:rsidRDefault="00000000">
      <w:pPr>
        <w:pStyle w:val="a5"/>
        <w:numPr>
          <w:ilvl w:val="0"/>
          <w:numId w:val="5"/>
        </w:numPr>
        <w:tabs>
          <w:tab w:val="left" w:pos="1509"/>
        </w:tabs>
        <w:spacing w:before="4" w:line="350" w:lineRule="auto"/>
        <w:ind w:right="346" w:firstLine="638"/>
        <w:rPr>
          <w:sz w:val="32"/>
        </w:rPr>
      </w:pPr>
      <w:r>
        <w:rPr>
          <w:spacing w:val="-2"/>
          <w:sz w:val="32"/>
        </w:rPr>
        <w:t>参加教学类比赛获得省级及以上奖项，或指导学生参加技能大赛获得省级及以上奖项；</w:t>
      </w:r>
    </w:p>
    <w:p w14:paraId="23506B8A" w14:textId="77777777" w:rsidR="00E202D7" w:rsidRDefault="00000000">
      <w:pPr>
        <w:pStyle w:val="a5"/>
        <w:numPr>
          <w:ilvl w:val="0"/>
          <w:numId w:val="5"/>
        </w:numPr>
        <w:tabs>
          <w:tab w:val="left" w:pos="1544"/>
        </w:tabs>
        <w:spacing w:before="3"/>
        <w:ind w:left="1544" w:hanging="797"/>
        <w:rPr>
          <w:sz w:val="32"/>
        </w:rPr>
      </w:pPr>
      <w:r>
        <w:rPr>
          <w:spacing w:val="-5"/>
          <w:sz w:val="32"/>
        </w:rPr>
        <w:t>荣获市级及以上教育教学类奖项或称号。</w:t>
      </w:r>
    </w:p>
    <w:p w14:paraId="5F3A5B82" w14:textId="77777777" w:rsidR="00E202D7" w:rsidRDefault="00000000">
      <w:pPr>
        <w:pStyle w:val="a5"/>
        <w:numPr>
          <w:ilvl w:val="1"/>
          <w:numId w:val="6"/>
        </w:numPr>
        <w:tabs>
          <w:tab w:val="left" w:pos="1069"/>
        </w:tabs>
        <w:spacing w:line="350" w:lineRule="auto"/>
        <w:ind w:right="346" w:firstLine="638"/>
        <w:jc w:val="both"/>
        <w:rPr>
          <w:sz w:val="32"/>
        </w:rPr>
      </w:pPr>
      <w:r>
        <w:rPr>
          <w:spacing w:val="-2"/>
          <w:sz w:val="32"/>
        </w:rPr>
        <w:t>熟练掌握本专业工作过程或技术流程，具有精湛的操作技能，在实习实训教学、设备改造、技术革新等校企合作方面取得突出成果。且具备下列条件之一：</w:t>
      </w:r>
    </w:p>
    <w:p w14:paraId="5CD563EA" w14:textId="77777777" w:rsidR="00E202D7" w:rsidRDefault="00000000">
      <w:pPr>
        <w:pStyle w:val="a5"/>
        <w:numPr>
          <w:ilvl w:val="0"/>
          <w:numId w:val="4"/>
        </w:numPr>
        <w:tabs>
          <w:tab w:val="left" w:pos="1578"/>
        </w:tabs>
        <w:spacing w:before="4"/>
        <w:ind w:left="1578" w:hanging="831"/>
        <w:rPr>
          <w:sz w:val="32"/>
        </w:rPr>
      </w:pPr>
      <w:r>
        <w:rPr>
          <w:spacing w:val="-1"/>
          <w:sz w:val="32"/>
        </w:rPr>
        <w:t>获得相关的职业资格证书或职业技能等级证书二级</w:t>
      </w:r>
    </w:p>
    <w:p w14:paraId="0166F21C" w14:textId="77777777" w:rsidR="00E202D7" w:rsidRDefault="00000000">
      <w:pPr>
        <w:pStyle w:val="a3"/>
        <w:spacing w:before="190" w:line="350" w:lineRule="auto"/>
        <w:ind w:left="108" w:right="346"/>
      </w:pPr>
      <w:r>
        <w:rPr>
          <w:spacing w:val="-2"/>
        </w:rPr>
        <w:t>（技师）及以上、执业证书等之一，或取得省级专业技能分级培训高级资格证；</w:t>
      </w:r>
    </w:p>
    <w:p w14:paraId="6562D770" w14:textId="77777777" w:rsidR="00E202D7" w:rsidRDefault="00E202D7">
      <w:pPr>
        <w:spacing w:line="350" w:lineRule="auto"/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1BEFD788" w14:textId="77777777" w:rsidR="00E202D7" w:rsidRDefault="00000000">
      <w:pPr>
        <w:pStyle w:val="a5"/>
        <w:numPr>
          <w:ilvl w:val="0"/>
          <w:numId w:val="4"/>
        </w:numPr>
        <w:tabs>
          <w:tab w:val="left" w:pos="1491"/>
        </w:tabs>
        <w:spacing w:before="24"/>
        <w:ind w:left="1491" w:hanging="744"/>
        <w:rPr>
          <w:sz w:val="32"/>
        </w:rPr>
      </w:pPr>
      <w:r>
        <w:rPr>
          <w:spacing w:val="-7"/>
          <w:sz w:val="32"/>
        </w:rPr>
        <w:lastRenderedPageBreak/>
        <w:t>具有本专业或相近专业非教师系列高级职务</w:t>
      </w:r>
      <w:r>
        <w:rPr>
          <w:spacing w:val="-4"/>
          <w:sz w:val="32"/>
        </w:rPr>
        <w:t>（职称</w:t>
      </w:r>
      <w:r>
        <w:rPr>
          <w:spacing w:val="-5"/>
          <w:sz w:val="32"/>
        </w:rPr>
        <w:t>）；</w:t>
      </w:r>
    </w:p>
    <w:p w14:paraId="5B2C344D" w14:textId="77777777" w:rsidR="00E202D7" w:rsidRDefault="00000000">
      <w:pPr>
        <w:pStyle w:val="a5"/>
        <w:numPr>
          <w:ilvl w:val="0"/>
          <w:numId w:val="4"/>
        </w:numPr>
        <w:tabs>
          <w:tab w:val="left" w:pos="1556"/>
        </w:tabs>
        <w:spacing w:line="350" w:lineRule="auto"/>
        <w:ind w:left="108" w:right="347" w:firstLine="638"/>
        <w:rPr>
          <w:sz w:val="32"/>
        </w:rPr>
      </w:pPr>
      <w:r>
        <w:rPr>
          <w:sz w:val="32"/>
        </w:rPr>
        <w:t>取得 2 项及以上本专业相关的知识产权类成果或 1项授权发明专利（排名第 1）。</w:t>
      </w:r>
    </w:p>
    <w:p w14:paraId="49DF5B25" w14:textId="77777777" w:rsidR="00E202D7" w:rsidRDefault="00000000">
      <w:pPr>
        <w:pStyle w:val="a5"/>
        <w:numPr>
          <w:ilvl w:val="1"/>
          <w:numId w:val="6"/>
        </w:numPr>
        <w:tabs>
          <w:tab w:val="left" w:pos="1069"/>
        </w:tabs>
        <w:spacing w:before="3" w:line="350" w:lineRule="auto"/>
        <w:ind w:right="346" w:firstLine="638"/>
        <w:jc w:val="left"/>
        <w:rPr>
          <w:sz w:val="32"/>
        </w:rPr>
      </w:pPr>
      <w:r>
        <w:rPr>
          <w:spacing w:val="-2"/>
          <w:sz w:val="32"/>
        </w:rPr>
        <w:t>具有主持和指导教育教学研究、实习实</w:t>
      </w:r>
      <w:proofErr w:type="gramStart"/>
      <w:r>
        <w:rPr>
          <w:spacing w:val="-2"/>
          <w:sz w:val="32"/>
        </w:rPr>
        <w:t>训教学</w:t>
      </w:r>
      <w:proofErr w:type="gramEnd"/>
      <w:r>
        <w:rPr>
          <w:spacing w:val="-2"/>
          <w:sz w:val="32"/>
        </w:rPr>
        <w:t>研究的能力。且具备下列条件之一：</w:t>
      </w:r>
    </w:p>
    <w:p w14:paraId="18B866DF" w14:textId="77777777" w:rsidR="00E202D7" w:rsidRDefault="00000000">
      <w:pPr>
        <w:pStyle w:val="a5"/>
        <w:numPr>
          <w:ilvl w:val="0"/>
          <w:numId w:val="3"/>
        </w:numPr>
        <w:tabs>
          <w:tab w:val="left" w:pos="1556"/>
        </w:tabs>
        <w:spacing w:before="3" w:line="350" w:lineRule="auto"/>
        <w:ind w:right="346" w:firstLine="638"/>
        <w:rPr>
          <w:sz w:val="32"/>
        </w:rPr>
      </w:pPr>
      <w:r>
        <w:rPr>
          <w:sz w:val="32"/>
        </w:rPr>
        <w:t>主要参与市级(前 5 名)或参与省级及以上教育教学</w:t>
      </w:r>
      <w:r>
        <w:rPr>
          <w:spacing w:val="-2"/>
          <w:sz w:val="32"/>
        </w:rPr>
        <w:t>改革研究项目、教育科学规划课题或科研项目；</w:t>
      </w:r>
    </w:p>
    <w:p w14:paraId="754F36F9" w14:textId="77777777" w:rsidR="00E202D7" w:rsidRDefault="00000000">
      <w:pPr>
        <w:pStyle w:val="a5"/>
        <w:numPr>
          <w:ilvl w:val="0"/>
          <w:numId w:val="3"/>
        </w:numPr>
        <w:tabs>
          <w:tab w:val="left" w:pos="1556"/>
        </w:tabs>
        <w:spacing w:before="3" w:line="350" w:lineRule="auto"/>
        <w:ind w:right="349" w:firstLine="638"/>
        <w:rPr>
          <w:sz w:val="32"/>
        </w:rPr>
      </w:pPr>
      <w:r>
        <w:rPr>
          <w:sz w:val="32"/>
        </w:rPr>
        <w:t>主要参与并获得市级(前 5 位)、省级（额定人员）</w:t>
      </w:r>
      <w:r>
        <w:rPr>
          <w:spacing w:val="-2"/>
          <w:sz w:val="32"/>
        </w:rPr>
        <w:t>及以上教学成果奖，或参与省级及以上规划教材编写；</w:t>
      </w:r>
    </w:p>
    <w:p w14:paraId="7AFCF6F9" w14:textId="77777777" w:rsidR="00E202D7" w:rsidRDefault="00000000">
      <w:pPr>
        <w:pStyle w:val="a5"/>
        <w:numPr>
          <w:ilvl w:val="0"/>
          <w:numId w:val="3"/>
        </w:numPr>
        <w:tabs>
          <w:tab w:val="left" w:pos="1544"/>
        </w:tabs>
        <w:spacing w:before="3"/>
        <w:ind w:left="1544" w:hanging="797"/>
        <w:rPr>
          <w:sz w:val="32"/>
        </w:rPr>
      </w:pPr>
      <w:r>
        <w:rPr>
          <w:spacing w:val="-5"/>
          <w:sz w:val="32"/>
        </w:rPr>
        <w:t>发表、出版有较大影响的论文、著作等。</w:t>
      </w:r>
    </w:p>
    <w:p w14:paraId="559BACDC" w14:textId="77777777" w:rsidR="00E202D7" w:rsidRDefault="00000000">
      <w:pPr>
        <w:pStyle w:val="1"/>
        <w:spacing w:line="244" w:lineRule="auto"/>
      </w:pPr>
      <w:r>
        <w:rPr>
          <w:spacing w:val="-2"/>
        </w:rPr>
        <w:t>符合基本条件，且具备下列两项条件之一的，可直接申请认定高级“双师型”教师。</w:t>
      </w:r>
    </w:p>
    <w:p w14:paraId="50435E3F" w14:textId="77777777" w:rsidR="00E202D7" w:rsidRDefault="00000000">
      <w:pPr>
        <w:pStyle w:val="a5"/>
        <w:numPr>
          <w:ilvl w:val="0"/>
          <w:numId w:val="2"/>
        </w:numPr>
        <w:tabs>
          <w:tab w:val="left" w:pos="1069"/>
        </w:tabs>
        <w:spacing w:before="105" w:line="350" w:lineRule="auto"/>
        <w:ind w:right="185" w:firstLine="638"/>
        <w:rPr>
          <w:sz w:val="32"/>
        </w:rPr>
      </w:pPr>
      <w:r>
        <w:rPr>
          <w:spacing w:val="-2"/>
          <w:sz w:val="32"/>
        </w:rPr>
        <w:t>具有教师系列高级及以上专业技术职务，同时获得相关</w:t>
      </w:r>
      <w:r>
        <w:rPr>
          <w:spacing w:val="-10"/>
          <w:sz w:val="32"/>
        </w:rPr>
        <w:t>的职业资格证书或职业技能等级证书二级</w:t>
      </w:r>
      <w:r>
        <w:rPr>
          <w:spacing w:val="-2"/>
          <w:sz w:val="32"/>
        </w:rPr>
        <w:t>（技师</w:t>
      </w:r>
      <w:r>
        <w:rPr>
          <w:spacing w:val="-137"/>
          <w:sz w:val="32"/>
        </w:rPr>
        <w:t>）</w:t>
      </w:r>
      <w:r>
        <w:rPr>
          <w:spacing w:val="-2"/>
          <w:sz w:val="32"/>
        </w:rPr>
        <w:t>及以上</w:t>
      </w:r>
      <w:r>
        <w:rPr>
          <w:spacing w:val="-138"/>
          <w:sz w:val="32"/>
        </w:rPr>
        <w:t>、“</w:t>
      </w:r>
      <w:r>
        <w:rPr>
          <w:spacing w:val="-2"/>
          <w:sz w:val="32"/>
        </w:rPr>
        <w:t>1+X”职业技能培训师（考评员）证、执业证书等之一，或同时取得省级专业技能分级培训高级及以上资格证，或同时具有本专业</w:t>
      </w:r>
    </w:p>
    <w:p w14:paraId="4383670F" w14:textId="77777777" w:rsidR="00E202D7" w:rsidRDefault="00000000">
      <w:pPr>
        <w:pStyle w:val="a3"/>
        <w:spacing w:before="6"/>
        <w:ind w:left="108"/>
      </w:pPr>
      <w:r>
        <w:rPr>
          <w:spacing w:val="-4"/>
        </w:rPr>
        <w:t>（相近专业）非教师系列高级及以上职务（职称）</w:t>
      </w:r>
      <w:r>
        <w:rPr>
          <w:spacing w:val="-10"/>
        </w:rPr>
        <w:t>。</w:t>
      </w:r>
    </w:p>
    <w:p w14:paraId="231591ED" w14:textId="77777777" w:rsidR="00E202D7" w:rsidRDefault="00000000">
      <w:pPr>
        <w:pStyle w:val="a5"/>
        <w:numPr>
          <w:ilvl w:val="0"/>
          <w:numId w:val="2"/>
        </w:numPr>
        <w:tabs>
          <w:tab w:val="left" w:pos="1069"/>
        </w:tabs>
        <w:spacing w:line="350" w:lineRule="auto"/>
        <w:ind w:right="188" w:firstLine="638"/>
        <w:jc w:val="both"/>
        <w:rPr>
          <w:sz w:val="32"/>
        </w:rPr>
      </w:pPr>
      <w:r>
        <w:rPr>
          <w:spacing w:val="-2"/>
          <w:sz w:val="32"/>
        </w:rPr>
        <w:t>荣获市级及以上技术技能类荣誉称号（包括技能大师、技术能手、能工巧匠、非物质文化遗产传承人、工艺美术大师等），或参加技能大赛、职业院校教师教学能力比赛获省级及</w:t>
      </w:r>
      <w:r>
        <w:rPr>
          <w:spacing w:val="-11"/>
          <w:sz w:val="32"/>
        </w:rPr>
        <w:t>以上奖项，或指导学生参加技能大赛获省级一等奖及以上奖项。</w:t>
      </w:r>
    </w:p>
    <w:p w14:paraId="0D8C0505" w14:textId="77777777" w:rsidR="00E202D7" w:rsidRDefault="00000000">
      <w:pPr>
        <w:pStyle w:val="a3"/>
        <w:spacing w:before="3"/>
        <w:ind w:left="747"/>
      </w:pPr>
      <w:r>
        <w:rPr>
          <w:spacing w:val="-5"/>
        </w:rPr>
        <w:t>五、认定程序</w:t>
      </w:r>
    </w:p>
    <w:p w14:paraId="4FA95513" w14:textId="77777777" w:rsidR="00E202D7" w:rsidRDefault="00E202D7">
      <w:pPr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2E31A5F3" w14:textId="77777777" w:rsidR="00E202D7" w:rsidRDefault="00000000">
      <w:pPr>
        <w:pStyle w:val="a3"/>
        <w:spacing w:before="24" w:line="350" w:lineRule="auto"/>
        <w:ind w:left="108" w:right="435" w:firstLine="638"/>
        <w:jc w:val="both"/>
      </w:pPr>
      <w:r>
        <w:rPr>
          <w:spacing w:val="-2"/>
        </w:rPr>
        <w:lastRenderedPageBreak/>
        <w:t>认定工作每年组织一次，一般在第三季度开展。认定工作按照个人申报、分级认定、复审确认、集中备案的程序组织实施。认定结果有效期为五年，有效期满后须重新复核。有效期内，教师可申报更高级别的认定等级。</w:t>
      </w:r>
    </w:p>
    <w:p w14:paraId="41B83245" w14:textId="77777777" w:rsidR="00E202D7" w:rsidRDefault="00000000">
      <w:pPr>
        <w:pStyle w:val="a3"/>
        <w:spacing w:before="6" w:line="350" w:lineRule="auto"/>
        <w:ind w:left="108" w:right="435" w:firstLine="638"/>
        <w:jc w:val="both"/>
      </w:pPr>
      <w:r>
        <w:rPr>
          <w:spacing w:val="-2"/>
        </w:rPr>
        <w:t>（一）个人申报。“双师型”教师认定实行自愿原则，申请人根据所在学校要求，登录认定管理系统（登陆账号为教师身份证号）填写信息、上传支撑材料。</w:t>
      </w:r>
    </w:p>
    <w:p w14:paraId="526D567C" w14:textId="77777777" w:rsidR="00E202D7" w:rsidRDefault="00000000">
      <w:pPr>
        <w:pStyle w:val="a3"/>
        <w:spacing w:before="4" w:line="350" w:lineRule="auto"/>
        <w:ind w:left="108" w:right="435" w:firstLine="638"/>
        <w:jc w:val="both"/>
      </w:pPr>
      <w:r>
        <w:rPr>
          <w:spacing w:val="-2"/>
        </w:rPr>
        <w:t>（二）分级认定。各中职学校负责对教师申报材料进行审核，并提出审核意见，公示无异议后报市教育体育局。我局根据实施方案、认定标准组织开展认定工作，提出认定意见，公示无异议后报送省教育厅。教师首次申请认定，标准条件中除有明确年限要求外，</w:t>
      </w:r>
      <w:proofErr w:type="gramStart"/>
      <w:r>
        <w:rPr>
          <w:spacing w:val="-2"/>
        </w:rPr>
        <w:t>其余条件</w:t>
      </w:r>
      <w:proofErr w:type="gramEnd"/>
      <w:r>
        <w:rPr>
          <w:spacing w:val="-2"/>
        </w:rPr>
        <w:t>不做时限要求。</w:t>
      </w:r>
    </w:p>
    <w:p w14:paraId="479BAF95" w14:textId="77777777" w:rsidR="00E202D7" w:rsidRDefault="00000000">
      <w:pPr>
        <w:pStyle w:val="a3"/>
        <w:spacing w:before="7" w:line="350" w:lineRule="auto"/>
        <w:ind w:left="108" w:right="188" w:firstLine="638"/>
      </w:pPr>
      <w:r>
        <w:rPr>
          <w:spacing w:val="-2"/>
        </w:rPr>
        <w:t>（三）复审确认。山东省各相关职业教育教学指导委员会</w:t>
      </w:r>
      <w:r>
        <w:rPr>
          <w:spacing w:val="-4"/>
        </w:rPr>
        <w:t>对各市“双师型”教师认定意见进行抽查复审，确定认定结果。</w:t>
      </w:r>
    </w:p>
    <w:p w14:paraId="3AABCD7B" w14:textId="77777777" w:rsidR="00E202D7" w:rsidRDefault="00000000">
      <w:pPr>
        <w:pStyle w:val="a3"/>
        <w:spacing w:before="3" w:line="350" w:lineRule="auto"/>
        <w:ind w:left="108" w:right="435" w:firstLine="638"/>
        <w:jc w:val="both"/>
      </w:pPr>
      <w:r>
        <w:rPr>
          <w:spacing w:val="-2"/>
        </w:rPr>
        <w:t>（四）集中备案。省级认定指导中心汇总各市“双师型”教师认定结果，对各个省行指委的复审确认情况进行检查，做好认定结果备案工作，对通过认定的教师进行统一编码，有关信息可在系统中查询。</w:t>
      </w:r>
    </w:p>
    <w:p w14:paraId="6BF6C62A" w14:textId="77777777" w:rsidR="00E202D7" w:rsidRDefault="00000000">
      <w:pPr>
        <w:pStyle w:val="a3"/>
        <w:spacing w:before="5" w:line="350" w:lineRule="auto"/>
        <w:ind w:left="108" w:right="435" w:firstLine="638"/>
        <w:jc w:val="both"/>
      </w:pPr>
      <w:r>
        <w:rPr>
          <w:spacing w:val="-2"/>
        </w:rPr>
        <w:t>（五）使用考核。各学校建立健全“双师型”教师使用管理和考核制度，督促教师更新教育理念、锤炼师德师风、提升</w:t>
      </w:r>
      <w:r>
        <w:rPr>
          <w:spacing w:val="-5"/>
        </w:rPr>
        <w:t>专业能力，健全引进退出、能上能下的动态调整和激励机制，</w:t>
      </w:r>
    </w:p>
    <w:p w14:paraId="751D3B55" w14:textId="77777777" w:rsidR="00E202D7" w:rsidRDefault="00E202D7">
      <w:pPr>
        <w:spacing w:line="350" w:lineRule="auto"/>
        <w:jc w:val="both"/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7D7A124D" w14:textId="77777777" w:rsidR="00E202D7" w:rsidRDefault="00000000">
      <w:pPr>
        <w:pStyle w:val="a3"/>
        <w:spacing w:before="24" w:line="350" w:lineRule="auto"/>
        <w:ind w:left="108" w:right="435"/>
      </w:pPr>
      <w:r>
        <w:rPr>
          <w:spacing w:val="-2"/>
        </w:rPr>
        <w:lastRenderedPageBreak/>
        <w:t>引导和鼓励广大教师走“双师型”发展道路，不断提升职业教育教师队伍整体素质和建设水平。</w:t>
      </w:r>
    </w:p>
    <w:p w14:paraId="4F1D1FDD" w14:textId="77777777" w:rsidR="00E202D7" w:rsidRDefault="00000000">
      <w:pPr>
        <w:pStyle w:val="a3"/>
        <w:spacing w:before="1"/>
        <w:ind w:left="747"/>
      </w:pPr>
      <w:r>
        <w:rPr>
          <w:spacing w:val="-5"/>
        </w:rPr>
        <w:t>六、有关要求</w:t>
      </w:r>
    </w:p>
    <w:p w14:paraId="2B5C3FEC" w14:textId="77777777" w:rsidR="00E202D7" w:rsidRDefault="00000000">
      <w:pPr>
        <w:pStyle w:val="a5"/>
        <w:numPr>
          <w:ilvl w:val="0"/>
          <w:numId w:val="1"/>
        </w:numPr>
        <w:tabs>
          <w:tab w:val="left" w:pos="1067"/>
        </w:tabs>
        <w:spacing w:before="32" w:line="600" w:lineRule="exact"/>
        <w:ind w:right="425" w:firstLine="638"/>
        <w:jc w:val="both"/>
        <w:rPr>
          <w:sz w:val="32"/>
        </w:rPr>
      </w:pPr>
      <w:r>
        <w:rPr>
          <w:rFonts w:ascii="Microsoft JhengHei" w:eastAsia="Microsoft JhengHei" w:hAnsi="Microsoft JhengHei"/>
          <w:b/>
          <w:spacing w:val="-2"/>
          <w:sz w:val="32"/>
        </w:rPr>
        <w:t>加强组织领导。</w:t>
      </w:r>
      <w:r>
        <w:rPr>
          <w:spacing w:val="-2"/>
          <w:sz w:val="32"/>
        </w:rPr>
        <w:t>开展“双师型”教师认定工作，是加强我市“双师型”教师队伍建设的重要举措，对促进我市职业教育高质量发展，提升学校办学水平具有重要意义。各中职学校要成立认定工作小组，精心组织，有序认定。</w:t>
      </w:r>
    </w:p>
    <w:p w14:paraId="0D0D0406" w14:textId="77777777" w:rsidR="00E202D7" w:rsidRDefault="00000000">
      <w:pPr>
        <w:pStyle w:val="a5"/>
        <w:numPr>
          <w:ilvl w:val="0"/>
          <w:numId w:val="1"/>
        </w:numPr>
        <w:tabs>
          <w:tab w:val="left" w:pos="1067"/>
        </w:tabs>
        <w:spacing w:before="0" w:line="600" w:lineRule="exact"/>
        <w:ind w:right="425" w:firstLine="638"/>
        <w:jc w:val="both"/>
        <w:rPr>
          <w:sz w:val="32"/>
        </w:rPr>
      </w:pPr>
      <w:r>
        <w:rPr>
          <w:rFonts w:ascii="Microsoft JhengHei" w:eastAsia="Microsoft JhengHei" w:hAnsi="Microsoft JhengHei"/>
          <w:b/>
          <w:spacing w:val="-2"/>
          <w:sz w:val="32"/>
        </w:rPr>
        <w:t>确保认定质量。</w:t>
      </w:r>
      <w:r>
        <w:rPr>
          <w:spacing w:val="-2"/>
          <w:sz w:val="32"/>
        </w:rPr>
        <w:t>坚持把师德师风作为认定工作的第一标准，落实立德树人根本任务，遵循教育教学规律和技术技能人才成长规律，</w:t>
      </w:r>
      <w:proofErr w:type="gramStart"/>
      <w:r>
        <w:rPr>
          <w:spacing w:val="-2"/>
          <w:sz w:val="32"/>
        </w:rPr>
        <w:t>践行</w:t>
      </w:r>
      <w:proofErr w:type="gramEnd"/>
      <w:r>
        <w:rPr>
          <w:spacing w:val="-2"/>
          <w:sz w:val="32"/>
        </w:rPr>
        <w:t>工学结合、知行合一、</w:t>
      </w:r>
      <w:proofErr w:type="gramStart"/>
      <w:r>
        <w:rPr>
          <w:spacing w:val="-2"/>
          <w:sz w:val="32"/>
        </w:rPr>
        <w:t>德技并</w:t>
      </w:r>
      <w:proofErr w:type="gramEnd"/>
      <w:r>
        <w:rPr>
          <w:spacing w:val="-2"/>
          <w:sz w:val="32"/>
        </w:rPr>
        <w:t>修要求。师德考核不合格者影响期内不得参加“双师型”教师认定，已认定的应予撤销。强化对“双师型”教师教学水平、专业技能、实践经验和社会服务能力的要求，注重教育教学改革和专业发展</w:t>
      </w:r>
      <w:r>
        <w:rPr>
          <w:spacing w:val="-4"/>
          <w:sz w:val="32"/>
        </w:rPr>
        <w:t>实绩。</w:t>
      </w:r>
    </w:p>
    <w:p w14:paraId="47601200" w14:textId="77777777" w:rsidR="00E202D7" w:rsidRDefault="00000000">
      <w:pPr>
        <w:pStyle w:val="a5"/>
        <w:numPr>
          <w:ilvl w:val="0"/>
          <w:numId w:val="1"/>
        </w:numPr>
        <w:tabs>
          <w:tab w:val="left" w:pos="1067"/>
        </w:tabs>
        <w:spacing w:before="0" w:line="600" w:lineRule="exact"/>
        <w:ind w:right="425" w:firstLine="638"/>
        <w:jc w:val="both"/>
        <w:rPr>
          <w:sz w:val="32"/>
        </w:rPr>
      </w:pPr>
      <w:r>
        <w:rPr>
          <w:rFonts w:ascii="Microsoft JhengHei" w:eastAsia="Microsoft JhengHei" w:hAnsi="Microsoft JhengHei"/>
          <w:b/>
          <w:spacing w:val="-2"/>
          <w:sz w:val="32"/>
        </w:rPr>
        <w:t>严格监督管理。</w:t>
      </w:r>
      <w:r>
        <w:rPr>
          <w:spacing w:val="-2"/>
          <w:sz w:val="32"/>
        </w:rPr>
        <w:t>学校教育主管部门要加强对中等职业学校“双师型”教师认定工作的指导和监管。坚持公开、公平、公正原则，严格规范认定程序，严禁在认定工作中弄虚作假，对使用假材料、假证明申报的个人，经查处核实，严肃处理。建立健全公示公开、抽查复查、责任追究、过程追溯等制度，发挥广大教师的监督作用，积极推进“双师型”教师认定工作规范有序开展。</w:t>
      </w:r>
    </w:p>
    <w:p w14:paraId="4B9F7034" w14:textId="77777777" w:rsidR="00E202D7" w:rsidRDefault="00000000">
      <w:pPr>
        <w:pStyle w:val="a5"/>
        <w:numPr>
          <w:ilvl w:val="0"/>
          <w:numId w:val="1"/>
        </w:numPr>
        <w:tabs>
          <w:tab w:val="left" w:pos="1068"/>
        </w:tabs>
        <w:spacing w:before="54"/>
        <w:ind w:left="1068" w:hanging="321"/>
        <w:rPr>
          <w:sz w:val="32"/>
        </w:rPr>
      </w:pPr>
      <w:r>
        <w:rPr>
          <w:rFonts w:ascii="Microsoft JhengHei" w:eastAsia="Microsoft JhengHei" w:hAnsi="Microsoft JhengHei"/>
          <w:b/>
          <w:spacing w:val="-4"/>
          <w:sz w:val="32"/>
        </w:rPr>
        <w:t>落实“双师”责任。</w:t>
      </w:r>
      <w:r>
        <w:rPr>
          <w:spacing w:val="-5"/>
          <w:sz w:val="32"/>
        </w:rPr>
        <w:t>经认定的“双师型”教师，仍应积</w:t>
      </w:r>
    </w:p>
    <w:p w14:paraId="3EA04B70" w14:textId="77777777" w:rsidR="00E202D7" w:rsidRDefault="00E202D7">
      <w:pPr>
        <w:rPr>
          <w:sz w:val="32"/>
        </w:rPr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267AEBA5" w14:textId="77777777" w:rsidR="00E202D7" w:rsidRDefault="00000000">
      <w:pPr>
        <w:pStyle w:val="a3"/>
        <w:spacing w:before="24" w:line="350" w:lineRule="auto"/>
        <w:ind w:left="108" w:right="188"/>
      </w:pPr>
      <w:proofErr w:type="gramStart"/>
      <w:r>
        <w:rPr>
          <w:spacing w:val="-2"/>
        </w:rPr>
        <w:lastRenderedPageBreak/>
        <w:t>极参加</w:t>
      </w:r>
      <w:proofErr w:type="gramEnd"/>
      <w:r>
        <w:rPr>
          <w:spacing w:val="-2"/>
        </w:rPr>
        <w:t>行业企业实践和继续教育培训，完成规定的教学任务，提高关键的知识技能，并在教学业绩、教育研究、专业实践、社会服务等方面产生新成果，中、高级“双师型”教师还要发挥好传帮带或示范引领作用，为学校、专业、基地、团队等建</w:t>
      </w:r>
      <w:r>
        <w:rPr>
          <w:spacing w:val="-4"/>
        </w:rPr>
        <w:t>设做出积极贡献。学校应将上述要求作为“双师型”教师考核、</w:t>
      </w:r>
      <w:r>
        <w:rPr>
          <w:spacing w:val="-2"/>
        </w:rPr>
        <w:t>认定或续聘的重要依据。</w:t>
      </w:r>
    </w:p>
    <w:p w14:paraId="54AED841" w14:textId="77777777" w:rsidR="00E202D7" w:rsidRDefault="00E202D7">
      <w:pPr>
        <w:pStyle w:val="a3"/>
      </w:pPr>
    </w:p>
    <w:p w14:paraId="52AB221C" w14:textId="77777777" w:rsidR="00E202D7" w:rsidRDefault="00E202D7">
      <w:pPr>
        <w:pStyle w:val="a3"/>
      </w:pPr>
    </w:p>
    <w:p w14:paraId="0A48669D" w14:textId="77777777" w:rsidR="00E202D7" w:rsidRDefault="00E202D7">
      <w:pPr>
        <w:pStyle w:val="a3"/>
      </w:pPr>
    </w:p>
    <w:p w14:paraId="169551BB" w14:textId="77777777" w:rsidR="00E202D7" w:rsidRDefault="00E202D7">
      <w:pPr>
        <w:pStyle w:val="a3"/>
      </w:pPr>
    </w:p>
    <w:p w14:paraId="796D2B5A" w14:textId="77777777" w:rsidR="00E202D7" w:rsidRDefault="00E202D7">
      <w:pPr>
        <w:pStyle w:val="a3"/>
        <w:spacing w:before="402"/>
      </w:pPr>
    </w:p>
    <w:p w14:paraId="6C251347" w14:textId="77777777" w:rsidR="00E202D7" w:rsidRDefault="00000000">
      <w:pPr>
        <w:pStyle w:val="a3"/>
        <w:spacing w:line="364" w:lineRule="auto"/>
        <w:ind w:left="5393" w:right="1191" w:hanging="281"/>
      </w:pPr>
      <w:r>
        <w:rPr>
          <w:spacing w:val="-2"/>
        </w:rPr>
        <w:t xml:space="preserve">聊城市教育和体育局 </w:t>
      </w:r>
      <w:r>
        <w:t>2024</w:t>
      </w:r>
      <w:r>
        <w:rPr>
          <w:spacing w:val="-34"/>
        </w:rPr>
        <w:t xml:space="preserve"> 年 </w:t>
      </w:r>
      <w:r>
        <w:t>1</w:t>
      </w:r>
      <w:r>
        <w:rPr>
          <w:spacing w:val="-33"/>
        </w:rPr>
        <w:t xml:space="preserve"> 月 </w:t>
      </w:r>
      <w:r>
        <w:t>4</w:t>
      </w:r>
      <w:r>
        <w:rPr>
          <w:spacing w:val="-25"/>
        </w:rPr>
        <w:t xml:space="preserve"> 日</w:t>
      </w:r>
    </w:p>
    <w:p w14:paraId="65618719" w14:textId="77777777" w:rsidR="00E202D7" w:rsidRDefault="00E202D7">
      <w:pPr>
        <w:spacing w:line="364" w:lineRule="auto"/>
        <w:sectPr w:rsidR="00E202D7" w:rsidSect="00521A9E">
          <w:pgSz w:w="11910" w:h="16840"/>
          <w:pgMar w:top="1820" w:right="1240" w:bottom="1500" w:left="1480" w:header="0" w:footer="1315" w:gutter="0"/>
          <w:cols w:space="720"/>
        </w:sectPr>
      </w:pPr>
    </w:p>
    <w:p w14:paraId="6988B11B" w14:textId="77777777" w:rsidR="00E202D7" w:rsidRDefault="00E202D7">
      <w:pPr>
        <w:pStyle w:val="a3"/>
        <w:rPr>
          <w:sz w:val="20"/>
        </w:rPr>
      </w:pPr>
    </w:p>
    <w:p w14:paraId="3BFF4FA5" w14:textId="77777777" w:rsidR="00E202D7" w:rsidRDefault="00E202D7">
      <w:pPr>
        <w:pStyle w:val="a3"/>
        <w:rPr>
          <w:sz w:val="20"/>
        </w:rPr>
      </w:pPr>
    </w:p>
    <w:p w14:paraId="4C9F49ED" w14:textId="77777777" w:rsidR="00E202D7" w:rsidRDefault="00E202D7">
      <w:pPr>
        <w:pStyle w:val="a3"/>
        <w:rPr>
          <w:sz w:val="20"/>
        </w:rPr>
      </w:pPr>
    </w:p>
    <w:p w14:paraId="15E3F2E6" w14:textId="77777777" w:rsidR="00E202D7" w:rsidRDefault="00E202D7">
      <w:pPr>
        <w:pStyle w:val="a3"/>
        <w:rPr>
          <w:sz w:val="20"/>
        </w:rPr>
      </w:pPr>
    </w:p>
    <w:p w14:paraId="64EA2750" w14:textId="77777777" w:rsidR="00E202D7" w:rsidRDefault="00E202D7">
      <w:pPr>
        <w:pStyle w:val="a3"/>
        <w:rPr>
          <w:sz w:val="20"/>
        </w:rPr>
      </w:pPr>
    </w:p>
    <w:p w14:paraId="05F30607" w14:textId="77777777" w:rsidR="00E202D7" w:rsidRDefault="00E202D7">
      <w:pPr>
        <w:pStyle w:val="a3"/>
        <w:rPr>
          <w:sz w:val="20"/>
        </w:rPr>
      </w:pPr>
    </w:p>
    <w:p w14:paraId="573AE57A" w14:textId="77777777" w:rsidR="00E202D7" w:rsidRDefault="00E202D7">
      <w:pPr>
        <w:pStyle w:val="a3"/>
        <w:rPr>
          <w:sz w:val="20"/>
        </w:rPr>
      </w:pPr>
    </w:p>
    <w:p w14:paraId="0982563C" w14:textId="77777777" w:rsidR="00E202D7" w:rsidRDefault="00E202D7">
      <w:pPr>
        <w:pStyle w:val="a3"/>
        <w:rPr>
          <w:sz w:val="20"/>
        </w:rPr>
      </w:pPr>
    </w:p>
    <w:p w14:paraId="6832F843" w14:textId="77777777" w:rsidR="00E202D7" w:rsidRDefault="00E202D7">
      <w:pPr>
        <w:pStyle w:val="a3"/>
        <w:rPr>
          <w:sz w:val="20"/>
        </w:rPr>
      </w:pPr>
    </w:p>
    <w:p w14:paraId="066B1296" w14:textId="77777777" w:rsidR="00E202D7" w:rsidRDefault="00E202D7">
      <w:pPr>
        <w:pStyle w:val="a3"/>
        <w:rPr>
          <w:sz w:val="20"/>
        </w:rPr>
      </w:pPr>
    </w:p>
    <w:p w14:paraId="54B4BBB7" w14:textId="77777777" w:rsidR="00E202D7" w:rsidRDefault="00E202D7">
      <w:pPr>
        <w:pStyle w:val="a3"/>
        <w:rPr>
          <w:sz w:val="20"/>
        </w:rPr>
      </w:pPr>
    </w:p>
    <w:p w14:paraId="3492304D" w14:textId="77777777" w:rsidR="00E202D7" w:rsidRDefault="00E202D7">
      <w:pPr>
        <w:pStyle w:val="a3"/>
        <w:rPr>
          <w:sz w:val="20"/>
        </w:rPr>
      </w:pPr>
    </w:p>
    <w:p w14:paraId="6753C520" w14:textId="77777777" w:rsidR="00E202D7" w:rsidRDefault="00E202D7">
      <w:pPr>
        <w:pStyle w:val="a3"/>
        <w:rPr>
          <w:sz w:val="20"/>
        </w:rPr>
      </w:pPr>
    </w:p>
    <w:p w14:paraId="13BE3D96" w14:textId="77777777" w:rsidR="00E202D7" w:rsidRDefault="00E202D7">
      <w:pPr>
        <w:pStyle w:val="a3"/>
        <w:rPr>
          <w:sz w:val="20"/>
        </w:rPr>
      </w:pPr>
    </w:p>
    <w:p w14:paraId="044D589F" w14:textId="77777777" w:rsidR="00E202D7" w:rsidRDefault="00E202D7">
      <w:pPr>
        <w:pStyle w:val="a3"/>
        <w:rPr>
          <w:sz w:val="20"/>
        </w:rPr>
      </w:pPr>
    </w:p>
    <w:p w14:paraId="264D76EC" w14:textId="77777777" w:rsidR="00E202D7" w:rsidRDefault="00E202D7">
      <w:pPr>
        <w:pStyle w:val="a3"/>
        <w:rPr>
          <w:sz w:val="20"/>
        </w:rPr>
      </w:pPr>
    </w:p>
    <w:p w14:paraId="04D80731" w14:textId="77777777" w:rsidR="00E202D7" w:rsidRDefault="00E202D7">
      <w:pPr>
        <w:pStyle w:val="a3"/>
        <w:rPr>
          <w:sz w:val="20"/>
        </w:rPr>
      </w:pPr>
    </w:p>
    <w:p w14:paraId="6E9892E7" w14:textId="77777777" w:rsidR="00E202D7" w:rsidRDefault="00E202D7">
      <w:pPr>
        <w:pStyle w:val="a3"/>
        <w:rPr>
          <w:sz w:val="20"/>
        </w:rPr>
      </w:pPr>
    </w:p>
    <w:p w14:paraId="6E489948" w14:textId="77777777" w:rsidR="00E202D7" w:rsidRDefault="00E202D7">
      <w:pPr>
        <w:pStyle w:val="a3"/>
        <w:rPr>
          <w:sz w:val="20"/>
        </w:rPr>
      </w:pPr>
    </w:p>
    <w:p w14:paraId="722D589D" w14:textId="77777777" w:rsidR="00E202D7" w:rsidRDefault="00E202D7">
      <w:pPr>
        <w:pStyle w:val="a3"/>
        <w:rPr>
          <w:sz w:val="20"/>
        </w:rPr>
      </w:pPr>
    </w:p>
    <w:p w14:paraId="50AD69CF" w14:textId="77777777" w:rsidR="00E202D7" w:rsidRDefault="00E202D7">
      <w:pPr>
        <w:pStyle w:val="a3"/>
        <w:rPr>
          <w:sz w:val="20"/>
        </w:rPr>
      </w:pPr>
    </w:p>
    <w:p w14:paraId="27C0FDE5" w14:textId="77777777" w:rsidR="00E202D7" w:rsidRDefault="00E202D7">
      <w:pPr>
        <w:pStyle w:val="a3"/>
        <w:rPr>
          <w:sz w:val="20"/>
        </w:rPr>
      </w:pPr>
    </w:p>
    <w:p w14:paraId="31D90FE9" w14:textId="77777777" w:rsidR="00E202D7" w:rsidRDefault="00E202D7">
      <w:pPr>
        <w:pStyle w:val="a3"/>
        <w:rPr>
          <w:sz w:val="20"/>
        </w:rPr>
      </w:pPr>
    </w:p>
    <w:p w14:paraId="6F442FB0" w14:textId="77777777" w:rsidR="00E202D7" w:rsidRDefault="00E202D7">
      <w:pPr>
        <w:pStyle w:val="a3"/>
        <w:rPr>
          <w:sz w:val="20"/>
        </w:rPr>
      </w:pPr>
    </w:p>
    <w:p w14:paraId="25E66F2C" w14:textId="77777777" w:rsidR="00E202D7" w:rsidRDefault="00E202D7">
      <w:pPr>
        <w:pStyle w:val="a3"/>
        <w:rPr>
          <w:sz w:val="20"/>
        </w:rPr>
      </w:pPr>
    </w:p>
    <w:p w14:paraId="1443A4C2" w14:textId="77777777" w:rsidR="00E202D7" w:rsidRDefault="00E202D7">
      <w:pPr>
        <w:pStyle w:val="a3"/>
        <w:rPr>
          <w:sz w:val="20"/>
        </w:rPr>
      </w:pPr>
    </w:p>
    <w:p w14:paraId="02145BAE" w14:textId="77777777" w:rsidR="00E202D7" w:rsidRDefault="00E202D7">
      <w:pPr>
        <w:pStyle w:val="a3"/>
        <w:rPr>
          <w:sz w:val="20"/>
        </w:rPr>
      </w:pPr>
    </w:p>
    <w:p w14:paraId="620DD456" w14:textId="77777777" w:rsidR="00E202D7" w:rsidRDefault="00E202D7">
      <w:pPr>
        <w:pStyle w:val="a3"/>
        <w:rPr>
          <w:sz w:val="20"/>
        </w:rPr>
      </w:pPr>
    </w:p>
    <w:p w14:paraId="4797D4F0" w14:textId="77777777" w:rsidR="00E202D7" w:rsidRDefault="00E202D7">
      <w:pPr>
        <w:pStyle w:val="a3"/>
        <w:rPr>
          <w:sz w:val="20"/>
        </w:rPr>
      </w:pPr>
    </w:p>
    <w:p w14:paraId="26D0E909" w14:textId="77777777" w:rsidR="00E202D7" w:rsidRDefault="00E202D7">
      <w:pPr>
        <w:pStyle w:val="a3"/>
        <w:rPr>
          <w:sz w:val="20"/>
        </w:rPr>
      </w:pPr>
    </w:p>
    <w:p w14:paraId="3788BCB0" w14:textId="77777777" w:rsidR="00E202D7" w:rsidRDefault="00E202D7">
      <w:pPr>
        <w:pStyle w:val="a3"/>
        <w:rPr>
          <w:sz w:val="20"/>
        </w:rPr>
      </w:pPr>
    </w:p>
    <w:p w14:paraId="13BB6B2E" w14:textId="77777777" w:rsidR="00E202D7" w:rsidRDefault="00E202D7">
      <w:pPr>
        <w:pStyle w:val="a3"/>
        <w:rPr>
          <w:sz w:val="20"/>
        </w:rPr>
      </w:pPr>
    </w:p>
    <w:p w14:paraId="180B82E1" w14:textId="77777777" w:rsidR="00E202D7" w:rsidRDefault="00E202D7">
      <w:pPr>
        <w:pStyle w:val="a3"/>
        <w:rPr>
          <w:sz w:val="20"/>
        </w:rPr>
      </w:pPr>
    </w:p>
    <w:p w14:paraId="0CA8A9F0" w14:textId="77777777" w:rsidR="00E202D7" w:rsidRDefault="00E202D7">
      <w:pPr>
        <w:pStyle w:val="a3"/>
        <w:rPr>
          <w:sz w:val="20"/>
        </w:rPr>
      </w:pPr>
    </w:p>
    <w:p w14:paraId="3D8C1881" w14:textId="77777777" w:rsidR="00E202D7" w:rsidRDefault="00E202D7">
      <w:pPr>
        <w:pStyle w:val="a3"/>
        <w:rPr>
          <w:sz w:val="20"/>
        </w:rPr>
      </w:pPr>
    </w:p>
    <w:p w14:paraId="4294EF2B" w14:textId="77777777" w:rsidR="00E202D7" w:rsidRDefault="00E202D7">
      <w:pPr>
        <w:pStyle w:val="a3"/>
        <w:rPr>
          <w:sz w:val="20"/>
        </w:rPr>
      </w:pPr>
    </w:p>
    <w:p w14:paraId="66A82A72" w14:textId="77777777" w:rsidR="00E202D7" w:rsidRDefault="00E202D7">
      <w:pPr>
        <w:pStyle w:val="a3"/>
        <w:rPr>
          <w:sz w:val="20"/>
        </w:rPr>
      </w:pPr>
    </w:p>
    <w:p w14:paraId="5C7151D8" w14:textId="77777777" w:rsidR="00E202D7" w:rsidRDefault="00E202D7">
      <w:pPr>
        <w:pStyle w:val="a3"/>
        <w:rPr>
          <w:sz w:val="20"/>
        </w:rPr>
      </w:pPr>
    </w:p>
    <w:p w14:paraId="025DC408" w14:textId="77777777" w:rsidR="00E202D7" w:rsidRDefault="00E202D7">
      <w:pPr>
        <w:pStyle w:val="a3"/>
        <w:rPr>
          <w:sz w:val="20"/>
        </w:rPr>
      </w:pPr>
    </w:p>
    <w:p w14:paraId="62362458" w14:textId="77777777" w:rsidR="00E202D7" w:rsidRDefault="00E202D7">
      <w:pPr>
        <w:pStyle w:val="a3"/>
        <w:rPr>
          <w:sz w:val="20"/>
        </w:rPr>
      </w:pPr>
    </w:p>
    <w:p w14:paraId="521D4213" w14:textId="77777777" w:rsidR="00E202D7" w:rsidRDefault="00E202D7">
      <w:pPr>
        <w:pStyle w:val="a3"/>
        <w:rPr>
          <w:sz w:val="20"/>
        </w:rPr>
      </w:pPr>
    </w:p>
    <w:p w14:paraId="477CB848" w14:textId="77777777" w:rsidR="00E202D7" w:rsidRDefault="00E202D7">
      <w:pPr>
        <w:pStyle w:val="a3"/>
        <w:rPr>
          <w:sz w:val="20"/>
        </w:rPr>
      </w:pPr>
    </w:p>
    <w:p w14:paraId="16B672C8" w14:textId="77777777" w:rsidR="00E202D7" w:rsidRDefault="00E202D7">
      <w:pPr>
        <w:pStyle w:val="a3"/>
        <w:rPr>
          <w:sz w:val="20"/>
        </w:rPr>
      </w:pPr>
    </w:p>
    <w:p w14:paraId="705E2737" w14:textId="77777777" w:rsidR="00E202D7" w:rsidRDefault="00E202D7">
      <w:pPr>
        <w:pStyle w:val="a3"/>
        <w:rPr>
          <w:sz w:val="20"/>
        </w:rPr>
      </w:pPr>
    </w:p>
    <w:p w14:paraId="67134A89" w14:textId="77777777" w:rsidR="00E202D7" w:rsidRDefault="00E202D7">
      <w:pPr>
        <w:pStyle w:val="a3"/>
        <w:rPr>
          <w:sz w:val="20"/>
        </w:rPr>
      </w:pPr>
    </w:p>
    <w:p w14:paraId="6A1F56CA" w14:textId="77777777" w:rsidR="00E202D7" w:rsidRDefault="00E202D7">
      <w:pPr>
        <w:pStyle w:val="a3"/>
        <w:rPr>
          <w:sz w:val="20"/>
        </w:rPr>
      </w:pPr>
    </w:p>
    <w:p w14:paraId="4F51683C" w14:textId="77777777" w:rsidR="00E202D7" w:rsidRDefault="00E202D7">
      <w:pPr>
        <w:pStyle w:val="a3"/>
        <w:rPr>
          <w:sz w:val="20"/>
        </w:rPr>
      </w:pPr>
    </w:p>
    <w:p w14:paraId="0118B25F" w14:textId="77777777" w:rsidR="00E202D7" w:rsidRDefault="00E202D7">
      <w:pPr>
        <w:pStyle w:val="a3"/>
        <w:rPr>
          <w:sz w:val="20"/>
        </w:rPr>
      </w:pPr>
    </w:p>
    <w:p w14:paraId="2B7FA18F" w14:textId="77777777" w:rsidR="00E202D7" w:rsidRDefault="00E202D7">
      <w:pPr>
        <w:pStyle w:val="a3"/>
        <w:spacing w:before="24"/>
        <w:rPr>
          <w:sz w:val="20"/>
        </w:rPr>
      </w:pPr>
    </w:p>
    <w:p w14:paraId="5A65A385" w14:textId="77777777" w:rsidR="00E202D7" w:rsidRDefault="00000000">
      <w:pPr>
        <w:pStyle w:val="a3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009808" wp14:editId="7BD54C76">
                <wp:extent cx="5534025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12700"/>
                          <a:chOff x="0" y="0"/>
                          <a:chExt cx="553402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5340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4025" h="12700">
                                <a:moveTo>
                                  <a:pt x="5534025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5534025" y="0"/>
                                </a:lnTo>
                                <a:lnTo>
                                  <a:pt x="553402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B6875" id="Group 4" o:spid="_x0000_s1026" style="width:435.75pt;height:1pt;mso-position-horizontal-relative:char;mso-position-vertical-relative:line" coordsize="553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">
                <v:shape id="Graphic 5" o:spid="_x0000_s1027" style="position:absolute;width:55340;height:127;visibility:visible;mso-wrap-style:square;v-text-anchor:top" coordsize="55340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" path="m5534025,12700l,12700,,,5534025,r,127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3F0FFB" w14:textId="77777777" w:rsidR="00E202D7" w:rsidRDefault="00000000">
      <w:pPr>
        <w:tabs>
          <w:tab w:val="left" w:pos="5777"/>
        </w:tabs>
        <w:spacing w:before="122"/>
        <w:ind w:left="31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E337BD" wp14:editId="67DE24A6">
                <wp:simplePos x="0" y="0"/>
                <wp:positionH relativeFrom="page">
                  <wp:posOffset>1008380</wp:posOffset>
                </wp:positionH>
                <wp:positionV relativeFrom="paragraph">
                  <wp:posOffset>323215</wp:posOffset>
                </wp:positionV>
                <wp:extent cx="553402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025" h="12700">
                              <a:moveTo>
                                <a:pt x="5534025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534025" y="0"/>
                              </a:lnTo>
                              <a:lnTo>
                                <a:pt x="553402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BA111" id="Graphic 6" o:spid="_x0000_s1026" style="position:absolute;left:0;text-align:left;margin-left:79.4pt;margin-top:25.45pt;width:435.7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0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" path="m5534025,12700l,12700,,,5534025,r,1270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8"/>
        </w:rPr>
        <w:t>聊城市教育和体育局办公</w:t>
      </w:r>
      <w:r>
        <w:rPr>
          <w:spacing w:val="-10"/>
          <w:sz w:val="28"/>
        </w:rPr>
        <w:t>室</w:t>
      </w:r>
      <w:r>
        <w:rPr>
          <w:sz w:val="28"/>
        </w:rPr>
        <w:tab/>
      </w:r>
      <w:r>
        <w:rPr>
          <w:spacing w:val="-2"/>
          <w:sz w:val="28"/>
        </w:rPr>
        <w:t>2024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年</w:t>
      </w:r>
      <w:r>
        <w:rPr>
          <w:spacing w:val="-70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月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4</w:t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日印</w:t>
      </w:r>
      <w:r>
        <w:rPr>
          <w:spacing w:val="-10"/>
          <w:sz w:val="28"/>
        </w:rPr>
        <w:t>发</w:t>
      </w:r>
    </w:p>
    <w:sectPr w:rsidR="00E202D7">
      <w:pgSz w:w="11910" w:h="16840"/>
      <w:pgMar w:top="1920" w:right="1240" w:bottom="1500" w:left="1480" w:header="0" w:footer="1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C229" w14:textId="77777777" w:rsidR="00521A9E" w:rsidRDefault="00521A9E">
      <w:r>
        <w:separator/>
      </w:r>
    </w:p>
  </w:endnote>
  <w:endnote w:type="continuationSeparator" w:id="0">
    <w:p w14:paraId="30E6A9D1" w14:textId="77777777" w:rsidR="00521A9E" w:rsidRDefault="0052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78DA" w14:textId="77777777" w:rsidR="00E202D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6C1FBBA3" wp14:editId="186E4F15">
              <wp:simplePos x="0" y="0"/>
              <wp:positionH relativeFrom="page">
                <wp:posOffset>3518408</wp:posOffset>
              </wp:positionH>
              <wp:positionV relativeFrom="page">
                <wp:posOffset>9717422</wp:posOffset>
              </wp:positionV>
              <wp:extent cx="52387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C9DA3" w14:textId="77777777" w:rsidR="00E202D7" w:rsidRDefault="00000000">
                          <w:pPr>
                            <w:spacing w:before="1"/>
                            <w:ind w:left="20"/>
                            <w:rPr>
                              <w:rFonts w:ascii="Verdana" w:hAnsi="Verdana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pacing w:val="-5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FBB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05pt;margin-top:765.15pt;width:41.25pt;height:16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" filled="f" stroked="f">
              <v:textbox inset="0,0,0,0">
                <w:txbxContent>
                  <w:p w14:paraId="5ADC9DA3" w14:textId="77777777" w:rsidR="00E202D7" w:rsidRDefault="00000000">
                    <w:pPr>
                      <w:spacing w:before="1"/>
                      <w:ind w:left="20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—</w:t>
                    </w:r>
                    <w:r>
                      <w:rPr>
                        <w:rFonts w:ascii="Verdana" w:hAnsi="Verdan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Verdana" w:hAnsi="Verdan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Verdana" w:hAnsi="Verdana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Verdana" w:hAnsi="Verdana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Verdana" w:hAnsi="Verdana"/>
                        <w:spacing w:val="-5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59A7" w14:textId="77777777" w:rsidR="00521A9E" w:rsidRDefault="00521A9E">
      <w:r>
        <w:separator/>
      </w:r>
    </w:p>
  </w:footnote>
  <w:footnote w:type="continuationSeparator" w:id="0">
    <w:p w14:paraId="3F0E1E0C" w14:textId="77777777" w:rsidR="00521A9E" w:rsidRDefault="0052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4D2"/>
    <w:multiLevelType w:val="hybridMultilevel"/>
    <w:tmpl w:val="350A4DCC"/>
    <w:lvl w:ilvl="0" w:tplc="D928839E">
      <w:start w:val="1"/>
      <w:numFmt w:val="decimal"/>
      <w:lvlText w:val="（%1）"/>
      <w:lvlJc w:val="left"/>
      <w:pPr>
        <w:ind w:left="108" w:hanging="80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2"/>
        <w:w w:val="99"/>
        <w:sz w:val="30"/>
        <w:szCs w:val="30"/>
        <w:lang w:val="en-US" w:eastAsia="zh-CN" w:bidi="ar-SA"/>
      </w:rPr>
    </w:lvl>
    <w:lvl w:ilvl="1" w:tplc="D86C54F6">
      <w:numFmt w:val="bullet"/>
      <w:lvlText w:val="•"/>
      <w:lvlJc w:val="left"/>
      <w:pPr>
        <w:ind w:left="1008" w:hanging="800"/>
      </w:pPr>
      <w:rPr>
        <w:rFonts w:hint="default"/>
        <w:lang w:val="en-US" w:eastAsia="zh-CN" w:bidi="ar-SA"/>
      </w:rPr>
    </w:lvl>
    <w:lvl w:ilvl="2" w:tplc="F7D2F99C">
      <w:numFmt w:val="bullet"/>
      <w:lvlText w:val="•"/>
      <w:lvlJc w:val="left"/>
      <w:pPr>
        <w:ind w:left="1917" w:hanging="800"/>
      </w:pPr>
      <w:rPr>
        <w:rFonts w:hint="default"/>
        <w:lang w:val="en-US" w:eastAsia="zh-CN" w:bidi="ar-SA"/>
      </w:rPr>
    </w:lvl>
    <w:lvl w:ilvl="3" w:tplc="8BC0ECD8">
      <w:numFmt w:val="bullet"/>
      <w:lvlText w:val="•"/>
      <w:lvlJc w:val="left"/>
      <w:pPr>
        <w:ind w:left="2825" w:hanging="800"/>
      </w:pPr>
      <w:rPr>
        <w:rFonts w:hint="default"/>
        <w:lang w:val="en-US" w:eastAsia="zh-CN" w:bidi="ar-SA"/>
      </w:rPr>
    </w:lvl>
    <w:lvl w:ilvl="4" w:tplc="9EC8D666">
      <w:numFmt w:val="bullet"/>
      <w:lvlText w:val="•"/>
      <w:lvlJc w:val="left"/>
      <w:pPr>
        <w:ind w:left="3734" w:hanging="800"/>
      </w:pPr>
      <w:rPr>
        <w:rFonts w:hint="default"/>
        <w:lang w:val="en-US" w:eastAsia="zh-CN" w:bidi="ar-SA"/>
      </w:rPr>
    </w:lvl>
    <w:lvl w:ilvl="5" w:tplc="C8FAAD82">
      <w:numFmt w:val="bullet"/>
      <w:lvlText w:val="•"/>
      <w:lvlJc w:val="left"/>
      <w:pPr>
        <w:ind w:left="4643" w:hanging="800"/>
      </w:pPr>
      <w:rPr>
        <w:rFonts w:hint="default"/>
        <w:lang w:val="en-US" w:eastAsia="zh-CN" w:bidi="ar-SA"/>
      </w:rPr>
    </w:lvl>
    <w:lvl w:ilvl="6" w:tplc="05A4D65A">
      <w:numFmt w:val="bullet"/>
      <w:lvlText w:val="•"/>
      <w:lvlJc w:val="left"/>
      <w:pPr>
        <w:ind w:left="5551" w:hanging="800"/>
      </w:pPr>
      <w:rPr>
        <w:rFonts w:hint="default"/>
        <w:lang w:val="en-US" w:eastAsia="zh-CN" w:bidi="ar-SA"/>
      </w:rPr>
    </w:lvl>
    <w:lvl w:ilvl="7" w:tplc="F9C2143C">
      <w:numFmt w:val="bullet"/>
      <w:lvlText w:val="•"/>
      <w:lvlJc w:val="left"/>
      <w:pPr>
        <w:ind w:left="6460" w:hanging="800"/>
      </w:pPr>
      <w:rPr>
        <w:rFonts w:hint="default"/>
        <w:lang w:val="en-US" w:eastAsia="zh-CN" w:bidi="ar-SA"/>
      </w:rPr>
    </w:lvl>
    <w:lvl w:ilvl="8" w:tplc="ADF41EDC">
      <w:numFmt w:val="bullet"/>
      <w:lvlText w:val="•"/>
      <w:lvlJc w:val="left"/>
      <w:pPr>
        <w:ind w:left="7368" w:hanging="800"/>
      </w:pPr>
      <w:rPr>
        <w:rFonts w:hint="default"/>
        <w:lang w:val="en-US" w:eastAsia="zh-CN" w:bidi="ar-SA"/>
      </w:rPr>
    </w:lvl>
  </w:abstractNum>
  <w:abstractNum w:abstractNumId="1" w15:restartNumberingAfterBreak="0">
    <w:nsid w:val="09D27D2B"/>
    <w:multiLevelType w:val="hybridMultilevel"/>
    <w:tmpl w:val="57F49A2E"/>
    <w:lvl w:ilvl="0" w:tplc="7A9E5FE4">
      <w:start w:val="1"/>
      <w:numFmt w:val="decimal"/>
      <w:lvlText w:val="（%1）"/>
      <w:lvlJc w:val="left"/>
      <w:pPr>
        <w:ind w:left="1547" w:hanging="80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0428C656">
      <w:numFmt w:val="bullet"/>
      <w:lvlText w:val="•"/>
      <w:lvlJc w:val="left"/>
      <w:pPr>
        <w:ind w:left="2304" w:hanging="800"/>
      </w:pPr>
      <w:rPr>
        <w:rFonts w:hint="default"/>
        <w:lang w:val="en-US" w:eastAsia="zh-CN" w:bidi="ar-SA"/>
      </w:rPr>
    </w:lvl>
    <w:lvl w:ilvl="2" w:tplc="813C6818">
      <w:numFmt w:val="bullet"/>
      <w:lvlText w:val="•"/>
      <w:lvlJc w:val="left"/>
      <w:pPr>
        <w:ind w:left="3069" w:hanging="800"/>
      </w:pPr>
      <w:rPr>
        <w:rFonts w:hint="default"/>
        <w:lang w:val="en-US" w:eastAsia="zh-CN" w:bidi="ar-SA"/>
      </w:rPr>
    </w:lvl>
    <w:lvl w:ilvl="3" w:tplc="DAE29C5A">
      <w:numFmt w:val="bullet"/>
      <w:lvlText w:val="•"/>
      <w:lvlJc w:val="left"/>
      <w:pPr>
        <w:ind w:left="3833" w:hanging="800"/>
      </w:pPr>
      <w:rPr>
        <w:rFonts w:hint="default"/>
        <w:lang w:val="en-US" w:eastAsia="zh-CN" w:bidi="ar-SA"/>
      </w:rPr>
    </w:lvl>
    <w:lvl w:ilvl="4" w:tplc="9C725B56">
      <w:numFmt w:val="bullet"/>
      <w:lvlText w:val="•"/>
      <w:lvlJc w:val="left"/>
      <w:pPr>
        <w:ind w:left="4598" w:hanging="800"/>
      </w:pPr>
      <w:rPr>
        <w:rFonts w:hint="default"/>
        <w:lang w:val="en-US" w:eastAsia="zh-CN" w:bidi="ar-SA"/>
      </w:rPr>
    </w:lvl>
    <w:lvl w:ilvl="5" w:tplc="77FEC6B8">
      <w:numFmt w:val="bullet"/>
      <w:lvlText w:val="•"/>
      <w:lvlJc w:val="left"/>
      <w:pPr>
        <w:ind w:left="5363" w:hanging="800"/>
      </w:pPr>
      <w:rPr>
        <w:rFonts w:hint="default"/>
        <w:lang w:val="en-US" w:eastAsia="zh-CN" w:bidi="ar-SA"/>
      </w:rPr>
    </w:lvl>
    <w:lvl w:ilvl="6" w:tplc="F2D441A8">
      <w:numFmt w:val="bullet"/>
      <w:lvlText w:val="•"/>
      <w:lvlJc w:val="left"/>
      <w:pPr>
        <w:ind w:left="6127" w:hanging="800"/>
      </w:pPr>
      <w:rPr>
        <w:rFonts w:hint="default"/>
        <w:lang w:val="en-US" w:eastAsia="zh-CN" w:bidi="ar-SA"/>
      </w:rPr>
    </w:lvl>
    <w:lvl w:ilvl="7" w:tplc="3BBE432C">
      <w:numFmt w:val="bullet"/>
      <w:lvlText w:val="•"/>
      <w:lvlJc w:val="left"/>
      <w:pPr>
        <w:ind w:left="6892" w:hanging="800"/>
      </w:pPr>
      <w:rPr>
        <w:rFonts w:hint="default"/>
        <w:lang w:val="en-US" w:eastAsia="zh-CN" w:bidi="ar-SA"/>
      </w:rPr>
    </w:lvl>
    <w:lvl w:ilvl="8" w:tplc="6CD459F4">
      <w:numFmt w:val="bullet"/>
      <w:lvlText w:val="•"/>
      <w:lvlJc w:val="left"/>
      <w:pPr>
        <w:ind w:left="7656" w:hanging="800"/>
      </w:pPr>
      <w:rPr>
        <w:rFonts w:hint="default"/>
        <w:lang w:val="en-US" w:eastAsia="zh-CN" w:bidi="ar-SA"/>
      </w:rPr>
    </w:lvl>
  </w:abstractNum>
  <w:abstractNum w:abstractNumId="2" w15:restartNumberingAfterBreak="0">
    <w:nsid w:val="0D3144B7"/>
    <w:multiLevelType w:val="hybridMultilevel"/>
    <w:tmpl w:val="DE1EC15C"/>
    <w:lvl w:ilvl="0" w:tplc="82A0BCBE">
      <w:start w:val="1"/>
      <w:numFmt w:val="decimal"/>
      <w:lvlText w:val="%1."/>
      <w:lvlJc w:val="left"/>
      <w:pPr>
        <w:ind w:left="108" w:hanging="32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45D44CEC">
      <w:numFmt w:val="bullet"/>
      <w:lvlText w:val="•"/>
      <w:lvlJc w:val="left"/>
      <w:pPr>
        <w:ind w:left="1008" w:hanging="322"/>
      </w:pPr>
      <w:rPr>
        <w:rFonts w:hint="default"/>
        <w:lang w:val="en-US" w:eastAsia="zh-CN" w:bidi="ar-SA"/>
      </w:rPr>
    </w:lvl>
    <w:lvl w:ilvl="2" w:tplc="8AF439D4">
      <w:numFmt w:val="bullet"/>
      <w:lvlText w:val="•"/>
      <w:lvlJc w:val="left"/>
      <w:pPr>
        <w:ind w:left="1917" w:hanging="322"/>
      </w:pPr>
      <w:rPr>
        <w:rFonts w:hint="default"/>
        <w:lang w:val="en-US" w:eastAsia="zh-CN" w:bidi="ar-SA"/>
      </w:rPr>
    </w:lvl>
    <w:lvl w:ilvl="3" w:tplc="C3B4751A">
      <w:numFmt w:val="bullet"/>
      <w:lvlText w:val="•"/>
      <w:lvlJc w:val="left"/>
      <w:pPr>
        <w:ind w:left="2825" w:hanging="322"/>
      </w:pPr>
      <w:rPr>
        <w:rFonts w:hint="default"/>
        <w:lang w:val="en-US" w:eastAsia="zh-CN" w:bidi="ar-SA"/>
      </w:rPr>
    </w:lvl>
    <w:lvl w:ilvl="4" w:tplc="C7128B0E">
      <w:numFmt w:val="bullet"/>
      <w:lvlText w:val="•"/>
      <w:lvlJc w:val="left"/>
      <w:pPr>
        <w:ind w:left="3734" w:hanging="322"/>
      </w:pPr>
      <w:rPr>
        <w:rFonts w:hint="default"/>
        <w:lang w:val="en-US" w:eastAsia="zh-CN" w:bidi="ar-SA"/>
      </w:rPr>
    </w:lvl>
    <w:lvl w:ilvl="5" w:tplc="3236CA46">
      <w:numFmt w:val="bullet"/>
      <w:lvlText w:val="•"/>
      <w:lvlJc w:val="left"/>
      <w:pPr>
        <w:ind w:left="4643" w:hanging="322"/>
      </w:pPr>
      <w:rPr>
        <w:rFonts w:hint="default"/>
        <w:lang w:val="en-US" w:eastAsia="zh-CN" w:bidi="ar-SA"/>
      </w:rPr>
    </w:lvl>
    <w:lvl w:ilvl="6" w:tplc="55CAB886">
      <w:numFmt w:val="bullet"/>
      <w:lvlText w:val="•"/>
      <w:lvlJc w:val="left"/>
      <w:pPr>
        <w:ind w:left="5551" w:hanging="322"/>
      </w:pPr>
      <w:rPr>
        <w:rFonts w:hint="default"/>
        <w:lang w:val="en-US" w:eastAsia="zh-CN" w:bidi="ar-SA"/>
      </w:rPr>
    </w:lvl>
    <w:lvl w:ilvl="7" w:tplc="6E06796A">
      <w:numFmt w:val="bullet"/>
      <w:lvlText w:val="•"/>
      <w:lvlJc w:val="left"/>
      <w:pPr>
        <w:ind w:left="6460" w:hanging="322"/>
      </w:pPr>
      <w:rPr>
        <w:rFonts w:hint="default"/>
        <w:lang w:val="en-US" w:eastAsia="zh-CN" w:bidi="ar-SA"/>
      </w:rPr>
    </w:lvl>
    <w:lvl w:ilvl="8" w:tplc="45C2886A">
      <w:numFmt w:val="bullet"/>
      <w:lvlText w:val="•"/>
      <w:lvlJc w:val="left"/>
      <w:pPr>
        <w:ind w:left="7368" w:hanging="322"/>
      </w:pPr>
      <w:rPr>
        <w:rFonts w:hint="default"/>
        <w:lang w:val="en-US" w:eastAsia="zh-CN" w:bidi="ar-SA"/>
      </w:rPr>
    </w:lvl>
  </w:abstractNum>
  <w:abstractNum w:abstractNumId="3" w15:restartNumberingAfterBreak="0">
    <w:nsid w:val="19091459"/>
    <w:multiLevelType w:val="hybridMultilevel"/>
    <w:tmpl w:val="91E0C10E"/>
    <w:lvl w:ilvl="0" w:tplc="B3BA8034">
      <w:start w:val="1"/>
      <w:numFmt w:val="decimal"/>
      <w:lvlText w:val="（%1）"/>
      <w:lvlJc w:val="left"/>
      <w:pPr>
        <w:ind w:left="1579" w:hanging="833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10"/>
        <w:w w:val="96"/>
        <w:sz w:val="30"/>
        <w:szCs w:val="30"/>
        <w:lang w:val="en-US" w:eastAsia="zh-CN" w:bidi="ar-SA"/>
      </w:rPr>
    </w:lvl>
    <w:lvl w:ilvl="1" w:tplc="ABEE3688">
      <w:numFmt w:val="bullet"/>
      <w:lvlText w:val="•"/>
      <w:lvlJc w:val="left"/>
      <w:pPr>
        <w:ind w:left="2340" w:hanging="833"/>
      </w:pPr>
      <w:rPr>
        <w:rFonts w:hint="default"/>
        <w:lang w:val="en-US" w:eastAsia="zh-CN" w:bidi="ar-SA"/>
      </w:rPr>
    </w:lvl>
    <w:lvl w:ilvl="2" w:tplc="901ADC74">
      <w:numFmt w:val="bullet"/>
      <w:lvlText w:val="•"/>
      <w:lvlJc w:val="left"/>
      <w:pPr>
        <w:ind w:left="3101" w:hanging="833"/>
      </w:pPr>
      <w:rPr>
        <w:rFonts w:hint="default"/>
        <w:lang w:val="en-US" w:eastAsia="zh-CN" w:bidi="ar-SA"/>
      </w:rPr>
    </w:lvl>
    <w:lvl w:ilvl="3" w:tplc="D544377C">
      <w:numFmt w:val="bullet"/>
      <w:lvlText w:val="•"/>
      <w:lvlJc w:val="left"/>
      <w:pPr>
        <w:ind w:left="3861" w:hanging="833"/>
      </w:pPr>
      <w:rPr>
        <w:rFonts w:hint="default"/>
        <w:lang w:val="en-US" w:eastAsia="zh-CN" w:bidi="ar-SA"/>
      </w:rPr>
    </w:lvl>
    <w:lvl w:ilvl="4" w:tplc="208635B6">
      <w:numFmt w:val="bullet"/>
      <w:lvlText w:val="•"/>
      <w:lvlJc w:val="left"/>
      <w:pPr>
        <w:ind w:left="4622" w:hanging="833"/>
      </w:pPr>
      <w:rPr>
        <w:rFonts w:hint="default"/>
        <w:lang w:val="en-US" w:eastAsia="zh-CN" w:bidi="ar-SA"/>
      </w:rPr>
    </w:lvl>
    <w:lvl w:ilvl="5" w:tplc="F5DCA746">
      <w:numFmt w:val="bullet"/>
      <w:lvlText w:val="•"/>
      <w:lvlJc w:val="left"/>
      <w:pPr>
        <w:ind w:left="5383" w:hanging="833"/>
      </w:pPr>
      <w:rPr>
        <w:rFonts w:hint="default"/>
        <w:lang w:val="en-US" w:eastAsia="zh-CN" w:bidi="ar-SA"/>
      </w:rPr>
    </w:lvl>
    <w:lvl w:ilvl="6" w:tplc="C38AFA36">
      <w:numFmt w:val="bullet"/>
      <w:lvlText w:val="•"/>
      <w:lvlJc w:val="left"/>
      <w:pPr>
        <w:ind w:left="6143" w:hanging="833"/>
      </w:pPr>
      <w:rPr>
        <w:rFonts w:hint="default"/>
        <w:lang w:val="en-US" w:eastAsia="zh-CN" w:bidi="ar-SA"/>
      </w:rPr>
    </w:lvl>
    <w:lvl w:ilvl="7" w:tplc="83A60CA8">
      <w:numFmt w:val="bullet"/>
      <w:lvlText w:val="•"/>
      <w:lvlJc w:val="left"/>
      <w:pPr>
        <w:ind w:left="6904" w:hanging="833"/>
      </w:pPr>
      <w:rPr>
        <w:rFonts w:hint="default"/>
        <w:lang w:val="en-US" w:eastAsia="zh-CN" w:bidi="ar-SA"/>
      </w:rPr>
    </w:lvl>
    <w:lvl w:ilvl="8" w:tplc="E6969614">
      <w:numFmt w:val="bullet"/>
      <w:lvlText w:val="•"/>
      <w:lvlJc w:val="left"/>
      <w:pPr>
        <w:ind w:left="7664" w:hanging="833"/>
      </w:pPr>
      <w:rPr>
        <w:rFonts w:hint="default"/>
        <w:lang w:val="en-US" w:eastAsia="zh-CN" w:bidi="ar-SA"/>
      </w:rPr>
    </w:lvl>
  </w:abstractNum>
  <w:abstractNum w:abstractNumId="4" w15:restartNumberingAfterBreak="0">
    <w:nsid w:val="1D08014A"/>
    <w:multiLevelType w:val="hybridMultilevel"/>
    <w:tmpl w:val="21E6D3C2"/>
    <w:lvl w:ilvl="0" w:tplc="7B8C4D1A">
      <w:start w:val="1"/>
      <w:numFmt w:val="decimal"/>
      <w:lvlText w:val="%1."/>
      <w:lvlJc w:val="left"/>
      <w:pPr>
        <w:ind w:left="108" w:hanging="32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64301EA2">
      <w:numFmt w:val="bullet"/>
      <w:lvlText w:val="•"/>
      <w:lvlJc w:val="left"/>
      <w:pPr>
        <w:ind w:left="1008" w:hanging="322"/>
      </w:pPr>
      <w:rPr>
        <w:rFonts w:hint="default"/>
        <w:lang w:val="en-US" w:eastAsia="zh-CN" w:bidi="ar-SA"/>
      </w:rPr>
    </w:lvl>
    <w:lvl w:ilvl="2" w:tplc="7CD6976C">
      <w:numFmt w:val="bullet"/>
      <w:lvlText w:val="•"/>
      <w:lvlJc w:val="left"/>
      <w:pPr>
        <w:ind w:left="1917" w:hanging="322"/>
      </w:pPr>
      <w:rPr>
        <w:rFonts w:hint="default"/>
        <w:lang w:val="en-US" w:eastAsia="zh-CN" w:bidi="ar-SA"/>
      </w:rPr>
    </w:lvl>
    <w:lvl w:ilvl="3" w:tplc="A970D7EE">
      <w:numFmt w:val="bullet"/>
      <w:lvlText w:val="•"/>
      <w:lvlJc w:val="left"/>
      <w:pPr>
        <w:ind w:left="2825" w:hanging="322"/>
      </w:pPr>
      <w:rPr>
        <w:rFonts w:hint="default"/>
        <w:lang w:val="en-US" w:eastAsia="zh-CN" w:bidi="ar-SA"/>
      </w:rPr>
    </w:lvl>
    <w:lvl w:ilvl="4" w:tplc="69A8F0D4">
      <w:numFmt w:val="bullet"/>
      <w:lvlText w:val="•"/>
      <w:lvlJc w:val="left"/>
      <w:pPr>
        <w:ind w:left="3734" w:hanging="322"/>
      </w:pPr>
      <w:rPr>
        <w:rFonts w:hint="default"/>
        <w:lang w:val="en-US" w:eastAsia="zh-CN" w:bidi="ar-SA"/>
      </w:rPr>
    </w:lvl>
    <w:lvl w:ilvl="5" w:tplc="A0A208D0">
      <w:numFmt w:val="bullet"/>
      <w:lvlText w:val="•"/>
      <w:lvlJc w:val="left"/>
      <w:pPr>
        <w:ind w:left="4643" w:hanging="322"/>
      </w:pPr>
      <w:rPr>
        <w:rFonts w:hint="default"/>
        <w:lang w:val="en-US" w:eastAsia="zh-CN" w:bidi="ar-SA"/>
      </w:rPr>
    </w:lvl>
    <w:lvl w:ilvl="6" w:tplc="8DFA3178">
      <w:numFmt w:val="bullet"/>
      <w:lvlText w:val="•"/>
      <w:lvlJc w:val="left"/>
      <w:pPr>
        <w:ind w:left="5551" w:hanging="322"/>
      </w:pPr>
      <w:rPr>
        <w:rFonts w:hint="default"/>
        <w:lang w:val="en-US" w:eastAsia="zh-CN" w:bidi="ar-SA"/>
      </w:rPr>
    </w:lvl>
    <w:lvl w:ilvl="7" w:tplc="201880FC">
      <w:numFmt w:val="bullet"/>
      <w:lvlText w:val="•"/>
      <w:lvlJc w:val="left"/>
      <w:pPr>
        <w:ind w:left="6460" w:hanging="322"/>
      </w:pPr>
      <w:rPr>
        <w:rFonts w:hint="default"/>
        <w:lang w:val="en-US" w:eastAsia="zh-CN" w:bidi="ar-SA"/>
      </w:rPr>
    </w:lvl>
    <w:lvl w:ilvl="8" w:tplc="C276D4C6">
      <w:numFmt w:val="bullet"/>
      <w:lvlText w:val="•"/>
      <w:lvlJc w:val="left"/>
      <w:pPr>
        <w:ind w:left="7368" w:hanging="322"/>
      </w:pPr>
      <w:rPr>
        <w:rFonts w:hint="default"/>
        <w:lang w:val="en-US" w:eastAsia="zh-CN" w:bidi="ar-SA"/>
      </w:rPr>
    </w:lvl>
  </w:abstractNum>
  <w:abstractNum w:abstractNumId="5" w15:restartNumberingAfterBreak="0">
    <w:nsid w:val="307235E4"/>
    <w:multiLevelType w:val="hybridMultilevel"/>
    <w:tmpl w:val="6B02B2D2"/>
    <w:lvl w:ilvl="0" w:tplc="A9C434E6">
      <w:start w:val="1"/>
      <w:numFmt w:val="decimal"/>
      <w:lvlText w:val="（%1）"/>
      <w:lvlJc w:val="left"/>
      <w:pPr>
        <w:ind w:left="108" w:hanging="81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3"/>
        <w:w w:val="99"/>
        <w:sz w:val="30"/>
        <w:szCs w:val="30"/>
        <w:lang w:val="en-US" w:eastAsia="zh-CN" w:bidi="ar-SA"/>
      </w:rPr>
    </w:lvl>
    <w:lvl w:ilvl="1" w:tplc="D122A2A2">
      <w:numFmt w:val="bullet"/>
      <w:lvlText w:val="•"/>
      <w:lvlJc w:val="left"/>
      <w:pPr>
        <w:ind w:left="1008" w:hanging="812"/>
      </w:pPr>
      <w:rPr>
        <w:rFonts w:hint="default"/>
        <w:lang w:val="en-US" w:eastAsia="zh-CN" w:bidi="ar-SA"/>
      </w:rPr>
    </w:lvl>
    <w:lvl w:ilvl="2" w:tplc="969C54E2">
      <w:numFmt w:val="bullet"/>
      <w:lvlText w:val="•"/>
      <w:lvlJc w:val="left"/>
      <w:pPr>
        <w:ind w:left="1917" w:hanging="812"/>
      </w:pPr>
      <w:rPr>
        <w:rFonts w:hint="default"/>
        <w:lang w:val="en-US" w:eastAsia="zh-CN" w:bidi="ar-SA"/>
      </w:rPr>
    </w:lvl>
    <w:lvl w:ilvl="3" w:tplc="D2908062">
      <w:numFmt w:val="bullet"/>
      <w:lvlText w:val="•"/>
      <w:lvlJc w:val="left"/>
      <w:pPr>
        <w:ind w:left="2825" w:hanging="812"/>
      </w:pPr>
      <w:rPr>
        <w:rFonts w:hint="default"/>
        <w:lang w:val="en-US" w:eastAsia="zh-CN" w:bidi="ar-SA"/>
      </w:rPr>
    </w:lvl>
    <w:lvl w:ilvl="4" w:tplc="9F28661C">
      <w:numFmt w:val="bullet"/>
      <w:lvlText w:val="•"/>
      <w:lvlJc w:val="left"/>
      <w:pPr>
        <w:ind w:left="3734" w:hanging="812"/>
      </w:pPr>
      <w:rPr>
        <w:rFonts w:hint="default"/>
        <w:lang w:val="en-US" w:eastAsia="zh-CN" w:bidi="ar-SA"/>
      </w:rPr>
    </w:lvl>
    <w:lvl w:ilvl="5" w:tplc="A8C067C6">
      <w:numFmt w:val="bullet"/>
      <w:lvlText w:val="•"/>
      <w:lvlJc w:val="left"/>
      <w:pPr>
        <w:ind w:left="4643" w:hanging="812"/>
      </w:pPr>
      <w:rPr>
        <w:rFonts w:hint="default"/>
        <w:lang w:val="en-US" w:eastAsia="zh-CN" w:bidi="ar-SA"/>
      </w:rPr>
    </w:lvl>
    <w:lvl w:ilvl="6" w:tplc="969EC93E">
      <w:numFmt w:val="bullet"/>
      <w:lvlText w:val="•"/>
      <w:lvlJc w:val="left"/>
      <w:pPr>
        <w:ind w:left="5551" w:hanging="812"/>
      </w:pPr>
      <w:rPr>
        <w:rFonts w:hint="default"/>
        <w:lang w:val="en-US" w:eastAsia="zh-CN" w:bidi="ar-SA"/>
      </w:rPr>
    </w:lvl>
    <w:lvl w:ilvl="7" w:tplc="DC3EF684">
      <w:numFmt w:val="bullet"/>
      <w:lvlText w:val="•"/>
      <w:lvlJc w:val="left"/>
      <w:pPr>
        <w:ind w:left="6460" w:hanging="812"/>
      </w:pPr>
      <w:rPr>
        <w:rFonts w:hint="default"/>
        <w:lang w:val="en-US" w:eastAsia="zh-CN" w:bidi="ar-SA"/>
      </w:rPr>
    </w:lvl>
    <w:lvl w:ilvl="8" w:tplc="B456D836">
      <w:numFmt w:val="bullet"/>
      <w:lvlText w:val="•"/>
      <w:lvlJc w:val="left"/>
      <w:pPr>
        <w:ind w:left="7368" w:hanging="812"/>
      </w:pPr>
      <w:rPr>
        <w:rFonts w:hint="default"/>
        <w:lang w:val="en-US" w:eastAsia="zh-CN" w:bidi="ar-SA"/>
      </w:rPr>
    </w:lvl>
  </w:abstractNum>
  <w:abstractNum w:abstractNumId="6" w15:restartNumberingAfterBreak="0">
    <w:nsid w:val="38BA74A0"/>
    <w:multiLevelType w:val="hybridMultilevel"/>
    <w:tmpl w:val="E64CB4E2"/>
    <w:lvl w:ilvl="0" w:tplc="F9EA18EC">
      <w:start w:val="1"/>
      <w:numFmt w:val="decimal"/>
      <w:lvlText w:val="（%1）"/>
      <w:lvlJc w:val="left"/>
      <w:pPr>
        <w:ind w:left="1558" w:hanging="81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3"/>
        <w:w w:val="98"/>
        <w:sz w:val="30"/>
        <w:szCs w:val="30"/>
        <w:lang w:val="en-US" w:eastAsia="zh-CN" w:bidi="ar-SA"/>
      </w:rPr>
    </w:lvl>
    <w:lvl w:ilvl="1" w:tplc="77EC28BA">
      <w:numFmt w:val="bullet"/>
      <w:lvlText w:val="•"/>
      <w:lvlJc w:val="left"/>
      <w:pPr>
        <w:ind w:left="2322" w:hanging="812"/>
      </w:pPr>
      <w:rPr>
        <w:rFonts w:hint="default"/>
        <w:lang w:val="en-US" w:eastAsia="zh-CN" w:bidi="ar-SA"/>
      </w:rPr>
    </w:lvl>
    <w:lvl w:ilvl="2" w:tplc="B49E8E0A">
      <w:numFmt w:val="bullet"/>
      <w:lvlText w:val="•"/>
      <w:lvlJc w:val="left"/>
      <w:pPr>
        <w:ind w:left="3085" w:hanging="812"/>
      </w:pPr>
      <w:rPr>
        <w:rFonts w:hint="default"/>
        <w:lang w:val="en-US" w:eastAsia="zh-CN" w:bidi="ar-SA"/>
      </w:rPr>
    </w:lvl>
    <w:lvl w:ilvl="3" w:tplc="9A948BC2">
      <w:numFmt w:val="bullet"/>
      <w:lvlText w:val="•"/>
      <w:lvlJc w:val="left"/>
      <w:pPr>
        <w:ind w:left="3847" w:hanging="812"/>
      </w:pPr>
      <w:rPr>
        <w:rFonts w:hint="default"/>
        <w:lang w:val="en-US" w:eastAsia="zh-CN" w:bidi="ar-SA"/>
      </w:rPr>
    </w:lvl>
    <w:lvl w:ilvl="4" w:tplc="F9E2E486">
      <w:numFmt w:val="bullet"/>
      <w:lvlText w:val="•"/>
      <w:lvlJc w:val="left"/>
      <w:pPr>
        <w:ind w:left="4610" w:hanging="812"/>
      </w:pPr>
      <w:rPr>
        <w:rFonts w:hint="default"/>
        <w:lang w:val="en-US" w:eastAsia="zh-CN" w:bidi="ar-SA"/>
      </w:rPr>
    </w:lvl>
    <w:lvl w:ilvl="5" w:tplc="9B6AB63A">
      <w:numFmt w:val="bullet"/>
      <w:lvlText w:val="•"/>
      <w:lvlJc w:val="left"/>
      <w:pPr>
        <w:ind w:left="5373" w:hanging="812"/>
      </w:pPr>
      <w:rPr>
        <w:rFonts w:hint="default"/>
        <w:lang w:val="en-US" w:eastAsia="zh-CN" w:bidi="ar-SA"/>
      </w:rPr>
    </w:lvl>
    <w:lvl w:ilvl="6" w:tplc="7B68DBB4">
      <w:numFmt w:val="bullet"/>
      <w:lvlText w:val="•"/>
      <w:lvlJc w:val="left"/>
      <w:pPr>
        <w:ind w:left="6135" w:hanging="812"/>
      </w:pPr>
      <w:rPr>
        <w:rFonts w:hint="default"/>
        <w:lang w:val="en-US" w:eastAsia="zh-CN" w:bidi="ar-SA"/>
      </w:rPr>
    </w:lvl>
    <w:lvl w:ilvl="7" w:tplc="4C2816E8">
      <w:numFmt w:val="bullet"/>
      <w:lvlText w:val="•"/>
      <w:lvlJc w:val="left"/>
      <w:pPr>
        <w:ind w:left="6898" w:hanging="812"/>
      </w:pPr>
      <w:rPr>
        <w:rFonts w:hint="default"/>
        <w:lang w:val="en-US" w:eastAsia="zh-CN" w:bidi="ar-SA"/>
      </w:rPr>
    </w:lvl>
    <w:lvl w:ilvl="8" w:tplc="4006B64A">
      <w:numFmt w:val="bullet"/>
      <w:lvlText w:val="•"/>
      <w:lvlJc w:val="left"/>
      <w:pPr>
        <w:ind w:left="7660" w:hanging="812"/>
      </w:pPr>
      <w:rPr>
        <w:rFonts w:hint="default"/>
        <w:lang w:val="en-US" w:eastAsia="zh-CN" w:bidi="ar-SA"/>
      </w:rPr>
    </w:lvl>
  </w:abstractNum>
  <w:abstractNum w:abstractNumId="7" w15:restartNumberingAfterBreak="0">
    <w:nsid w:val="4338104C"/>
    <w:multiLevelType w:val="hybridMultilevel"/>
    <w:tmpl w:val="DFF44B08"/>
    <w:lvl w:ilvl="0" w:tplc="C032D9B8">
      <w:start w:val="1"/>
      <w:numFmt w:val="decimal"/>
      <w:lvlText w:val="%1."/>
      <w:lvlJc w:val="left"/>
      <w:pPr>
        <w:ind w:left="108" w:hanging="32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E2EABA2E">
      <w:start w:val="1"/>
      <w:numFmt w:val="decimal"/>
      <w:lvlText w:val="%2."/>
      <w:lvlJc w:val="left"/>
      <w:pPr>
        <w:ind w:left="108" w:hanging="329"/>
        <w:jc w:val="righ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2" w:tplc="21A2999A">
      <w:numFmt w:val="bullet"/>
      <w:lvlText w:val="•"/>
      <w:lvlJc w:val="left"/>
      <w:pPr>
        <w:ind w:left="1917" w:hanging="329"/>
      </w:pPr>
      <w:rPr>
        <w:rFonts w:hint="default"/>
        <w:lang w:val="en-US" w:eastAsia="zh-CN" w:bidi="ar-SA"/>
      </w:rPr>
    </w:lvl>
    <w:lvl w:ilvl="3" w:tplc="32E4A55E">
      <w:numFmt w:val="bullet"/>
      <w:lvlText w:val="•"/>
      <w:lvlJc w:val="left"/>
      <w:pPr>
        <w:ind w:left="2825" w:hanging="329"/>
      </w:pPr>
      <w:rPr>
        <w:rFonts w:hint="default"/>
        <w:lang w:val="en-US" w:eastAsia="zh-CN" w:bidi="ar-SA"/>
      </w:rPr>
    </w:lvl>
    <w:lvl w:ilvl="4" w:tplc="A79A3482">
      <w:numFmt w:val="bullet"/>
      <w:lvlText w:val="•"/>
      <w:lvlJc w:val="left"/>
      <w:pPr>
        <w:ind w:left="3734" w:hanging="329"/>
      </w:pPr>
      <w:rPr>
        <w:rFonts w:hint="default"/>
        <w:lang w:val="en-US" w:eastAsia="zh-CN" w:bidi="ar-SA"/>
      </w:rPr>
    </w:lvl>
    <w:lvl w:ilvl="5" w:tplc="CBDE99B6">
      <w:numFmt w:val="bullet"/>
      <w:lvlText w:val="•"/>
      <w:lvlJc w:val="left"/>
      <w:pPr>
        <w:ind w:left="4643" w:hanging="329"/>
      </w:pPr>
      <w:rPr>
        <w:rFonts w:hint="default"/>
        <w:lang w:val="en-US" w:eastAsia="zh-CN" w:bidi="ar-SA"/>
      </w:rPr>
    </w:lvl>
    <w:lvl w:ilvl="6" w:tplc="86A63350">
      <w:numFmt w:val="bullet"/>
      <w:lvlText w:val="•"/>
      <w:lvlJc w:val="left"/>
      <w:pPr>
        <w:ind w:left="5551" w:hanging="329"/>
      </w:pPr>
      <w:rPr>
        <w:rFonts w:hint="default"/>
        <w:lang w:val="en-US" w:eastAsia="zh-CN" w:bidi="ar-SA"/>
      </w:rPr>
    </w:lvl>
    <w:lvl w:ilvl="7" w:tplc="EE806710">
      <w:numFmt w:val="bullet"/>
      <w:lvlText w:val="•"/>
      <w:lvlJc w:val="left"/>
      <w:pPr>
        <w:ind w:left="6460" w:hanging="329"/>
      </w:pPr>
      <w:rPr>
        <w:rFonts w:hint="default"/>
        <w:lang w:val="en-US" w:eastAsia="zh-CN" w:bidi="ar-SA"/>
      </w:rPr>
    </w:lvl>
    <w:lvl w:ilvl="8" w:tplc="4140B780">
      <w:numFmt w:val="bullet"/>
      <w:lvlText w:val="•"/>
      <w:lvlJc w:val="left"/>
      <w:pPr>
        <w:ind w:left="7368" w:hanging="329"/>
      </w:pPr>
      <w:rPr>
        <w:rFonts w:hint="default"/>
        <w:lang w:val="en-US" w:eastAsia="zh-CN" w:bidi="ar-SA"/>
      </w:rPr>
    </w:lvl>
  </w:abstractNum>
  <w:abstractNum w:abstractNumId="8" w15:restartNumberingAfterBreak="0">
    <w:nsid w:val="43FD14B9"/>
    <w:multiLevelType w:val="hybridMultilevel"/>
    <w:tmpl w:val="496ADFF2"/>
    <w:lvl w:ilvl="0" w:tplc="DCCAB6A8">
      <w:start w:val="1"/>
      <w:numFmt w:val="decimal"/>
      <w:lvlText w:val="%1."/>
      <w:lvlJc w:val="left"/>
      <w:pPr>
        <w:ind w:left="108" w:hanging="322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1"/>
        <w:w w:val="83"/>
        <w:sz w:val="30"/>
        <w:szCs w:val="30"/>
        <w:lang w:val="en-US" w:eastAsia="zh-CN" w:bidi="ar-SA"/>
      </w:rPr>
    </w:lvl>
    <w:lvl w:ilvl="1" w:tplc="F2BA6506">
      <w:numFmt w:val="bullet"/>
      <w:lvlText w:val="•"/>
      <w:lvlJc w:val="left"/>
      <w:pPr>
        <w:ind w:left="1008" w:hanging="322"/>
      </w:pPr>
      <w:rPr>
        <w:rFonts w:hint="default"/>
        <w:lang w:val="en-US" w:eastAsia="zh-CN" w:bidi="ar-SA"/>
      </w:rPr>
    </w:lvl>
    <w:lvl w:ilvl="2" w:tplc="35B0016C">
      <w:numFmt w:val="bullet"/>
      <w:lvlText w:val="•"/>
      <w:lvlJc w:val="left"/>
      <w:pPr>
        <w:ind w:left="1917" w:hanging="322"/>
      </w:pPr>
      <w:rPr>
        <w:rFonts w:hint="default"/>
        <w:lang w:val="en-US" w:eastAsia="zh-CN" w:bidi="ar-SA"/>
      </w:rPr>
    </w:lvl>
    <w:lvl w:ilvl="3" w:tplc="0BD42514">
      <w:numFmt w:val="bullet"/>
      <w:lvlText w:val="•"/>
      <w:lvlJc w:val="left"/>
      <w:pPr>
        <w:ind w:left="2825" w:hanging="322"/>
      </w:pPr>
      <w:rPr>
        <w:rFonts w:hint="default"/>
        <w:lang w:val="en-US" w:eastAsia="zh-CN" w:bidi="ar-SA"/>
      </w:rPr>
    </w:lvl>
    <w:lvl w:ilvl="4" w:tplc="C9880F14">
      <w:numFmt w:val="bullet"/>
      <w:lvlText w:val="•"/>
      <w:lvlJc w:val="left"/>
      <w:pPr>
        <w:ind w:left="3734" w:hanging="322"/>
      </w:pPr>
      <w:rPr>
        <w:rFonts w:hint="default"/>
        <w:lang w:val="en-US" w:eastAsia="zh-CN" w:bidi="ar-SA"/>
      </w:rPr>
    </w:lvl>
    <w:lvl w:ilvl="5" w:tplc="CBEA65DC">
      <w:numFmt w:val="bullet"/>
      <w:lvlText w:val="•"/>
      <w:lvlJc w:val="left"/>
      <w:pPr>
        <w:ind w:left="4643" w:hanging="322"/>
      </w:pPr>
      <w:rPr>
        <w:rFonts w:hint="default"/>
        <w:lang w:val="en-US" w:eastAsia="zh-CN" w:bidi="ar-SA"/>
      </w:rPr>
    </w:lvl>
    <w:lvl w:ilvl="6" w:tplc="2FF8BF64">
      <w:numFmt w:val="bullet"/>
      <w:lvlText w:val="•"/>
      <w:lvlJc w:val="left"/>
      <w:pPr>
        <w:ind w:left="5551" w:hanging="322"/>
      </w:pPr>
      <w:rPr>
        <w:rFonts w:hint="default"/>
        <w:lang w:val="en-US" w:eastAsia="zh-CN" w:bidi="ar-SA"/>
      </w:rPr>
    </w:lvl>
    <w:lvl w:ilvl="7" w:tplc="07742FF0">
      <w:numFmt w:val="bullet"/>
      <w:lvlText w:val="•"/>
      <w:lvlJc w:val="left"/>
      <w:pPr>
        <w:ind w:left="6460" w:hanging="322"/>
      </w:pPr>
      <w:rPr>
        <w:rFonts w:hint="default"/>
        <w:lang w:val="en-US" w:eastAsia="zh-CN" w:bidi="ar-SA"/>
      </w:rPr>
    </w:lvl>
    <w:lvl w:ilvl="8" w:tplc="7DB4E45A">
      <w:numFmt w:val="bullet"/>
      <w:lvlText w:val="•"/>
      <w:lvlJc w:val="left"/>
      <w:pPr>
        <w:ind w:left="7368" w:hanging="322"/>
      </w:pPr>
      <w:rPr>
        <w:rFonts w:hint="default"/>
        <w:lang w:val="en-US" w:eastAsia="zh-CN" w:bidi="ar-SA"/>
      </w:rPr>
    </w:lvl>
  </w:abstractNum>
  <w:abstractNum w:abstractNumId="9" w15:restartNumberingAfterBreak="0">
    <w:nsid w:val="5B8A7F4B"/>
    <w:multiLevelType w:val="hybridMultilevel"/>
    <w:tmpl w:val="4410992C"/>
    <w:lvl w:ilvl="0" w:tplc="CC34709E">
      <w:start w:val="1"/>
      <w:numFmt w:val="decimal"/>
      <w:lvlText w:val="（%1）"/>
      <w:lvlJc w:val="left"/>
      <w:pPr>
        <w:ind w:left="1547" w:hanging="80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C0BC5F1C">
      <w:numFmt w:val="bullet"/>
      <w:lvlText w:val="•"/>
      <w:lvlJc w:val="left"/>
      <w:pPr>
        <w:ind w:left="2304" w:hanging="800"/>
      </w:pPr>
      <w:rPr>
        <w:rFonts w:hint="default"/>
        <w:lang w:val="en-US" w:eastAsia="zh-CN" w:bidi="ar-SA"/>
      </w:rPr>
    </w:lvl>
    <w:lvl w:ilvl="2" w:tplc="1A02362E">
      <w:numFmt w:val="bullet"/>
      <w:lvlText w:val="•"/>
      <w:lvlJc w:val="left"/>
      <w:pPr>
        <w:ind w:left="3069" w:hanging="800"/>
      </w:pPr>
      <w:rPr>
        <w:rFonts w:hint="default"/>
        <w:lang w:val="en-US" w:eastAsia="zh-CN" w:bidi="ar-SA"/>
      </w:rPr>
    </w:lvl>
    <w:lvl w:ilvl="3" w:tplc="FB105E54">
      <w:numFmt w:val="bullet"/>
      <w:lvlText w:val="•"/>
      <w:lvlJc w:val="left"/>
      <w:pPr>
        <w:ind w:left="3833" w:hanging="800"/>
      </w:pPr>
      <w:rPr>
        <w:rFonts w:hint="default"/>
        <w:lang w:val="en-US" w:eastAsia="zh-CN" w:bidi="ar-SA"/>
      </w:rPr>
    </w:lvl>
    <w:lvl w:ilvl="4" w:tplc="5114FD14">
      <w:numFmt w:val="bullet"/>
      <w:lvlText w:val="•"/>
      <w:lvlJc w:val="left"/>
      <w:pPr>
        <w:ind w:left="4598" w:hanging="800"/>
      </w:pPr>
      <w:rPr>
        <w:rFonts w:hint="default"/>
        <w:lang w:val="en-US" w:eastAsia="zh-CN" w:bidi="ar-SA"/>
      </w:rPr>
    </w:lvl>
    <w:lvl w:ilvl="5" w:tplc="9642E57E">
      <w:numFmt w:val="bullet"/>
      <w:lvlText w:val="•"/>
      <w:lvlJc w:val="left"/>
      <w:pPr>
        <w:ind w:left="5363" w:hanging="800"/>
      </w:pPr>
      <w:rPr>
        <w:rFonts w:hint="default"/>
        <w:lang w:val="en-US" w:eastAsia="zh-CN" w:bidi="ar-SA"/>
      </w:rPr>
    </w:lvl>
    <w:lvl w:ilvl="6" w:tplc="BBC05590">
      <w:numFmt w:val="bullet"/>
      <w:lvlText w:val="•"/>
      <w:lvlJc w:val="left"/>
      <w:pPr>
        <w:ind w:left="6127" w:hanging="800"/>
      </w:pPr>
      <w:rPr>
        <w:rFonts w:hint="default"/>
        <w:lang w:val="en-US" w:eastAsia="zh-CN" w:bidi="ar-SA"/>
      </w:rPr>
    </w:lvl>
    <w:lvl w:ilvl="7" w:tplc="FC20FB34">
      <w:numFmt w:val="bullet"/>
      <w:lvlText w:val="•"/>
      <w:lvlJc w:val="left"/>
      <w:pPr>
        <w:ind w:left="6892" w:hanging="800"/>
      </w:pPr>
      <w:rPr>
        <w:rFonts w:hint="default"/>
        <w:lang w:val="en-US" w:eastAsia="zh-CN" w:bidi="ar-SA"/>
      </w:rPr>
    </w:lvl>
    <w:lvl w:ilvl="8" w:tplc="A4667C6A">
      <w:numFmt w:val="bullet"/>
      <w:lvlText w:val="•"/>
      <w:lvlJc w:val="left"/>
      <w:pPr>
        <w:ind w:left="7656" w:hanging="800"/>
      </w:pPr>
      <w:rPr>
        <w:rFonts w:hint="default"/>
        <w:lang w:val="en-US" w:eastAsia="zh-CN" w:bidi="ar-SA"/>
      </w:rPr>
    </w:lvl>
  </w:abstractNum>
  <w:abstractNum w:abstractNumId="10" w15:restartNumberingAfterBreak="0">
    <w:nsid w:val="5B9A5FFE"/>
    <w:multiLevelType w:val="hybridMultilevel"/>
    <w:tmpl w:val="CB54D17C"/>
    <w:lvl w:ilvl="0" w:tplc="0DB8CDA4">
      <w:start w:val="1"/>
      <w:numFmt w:val="decimal"/>
      <w:lvlText w:val="（%1）"/>
      <w:lvlJc w:val="left"/>
      <w:pPr>
        <w:ind w:left="108" w:hanging="80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34"/>
        <w:w w:val="99"/>
        <w:sz w:val="30"/>
        <w:szCs w:val="30"/>
        <w:lang w:val="en-US" w:eastAsia="zh-CN" w:bidi="ar-SA"/>
      </w:rPr>
    </w:lvl>
    <w:lvl w:ilvl="1" w:tplc="95C8ABCC">
      <w:numFmt w:val="bullet"/>
      <w:lvlText w:val="•"/>
      <w:lvlJc w:val="left"/>
      <w:pPr>
        <w:ind w:left="1008" w:hanging="800"/>
      </w:pPr>
      <w:rPr>
        <w:rFonts w:hint="default"/>
        <w:lang w:val="en-US" w:eastAsia="zh-CN" w:bidi="ar-SA"/>
      </w:rPr>
    </w:lvl>
    <w:lvl w:ilvl="2" w:tplc="2ABCCC22">
      <w:numFmt w:val="bullet"/>
      <w:lvlText w:val="•"/>
      <w:lvlJc w:val="left"/>
      <w:pPr>
        <w:ind w:left="1917" w:hanging="800"/>
      </w:pPr>
      <w:rPr>
        <w:rFonts w:hint="default"/>
        <w:lang w:val="en-US" w:eastAsia="zh-CN" w:bidi="ar-SA"/>
      </w:rPr>
    </w:lvl>
    <w:lvl w:ilvl="3" w:tplc="D9067E4E">
      <w:numFmt w:val="bullet"/>
      <w:lvlText w:val="•"/>
      <w:lvlJc w:val="left"/>
      <w:pPr>
        <w:ind w:left="2825" w:hanging="800"/>
      </w:pPr>
      <w:rPr>
        <w:rFonts w:hint="default"/>
        <w:lang w:val="en-US" w:eastAsia="zh-CN" w:bidi="ar-SA"/>
      </w:rPr>
    </w:lvl>
    <w:lvl w:ilvl="4" w:tplc="E0802E1A">
      <w:numFmt w:val="bullet"/>
      <w:lvlText w:val="•"/>
      <w:lvlJc w:val="left"/>
      <w:pPr>
        <w:ind w:left="3734" w:hanging="800"/>
      </w:pPr>
      <w:rPr>
        <w:rFonts w:hint="default"/>
        <w:lang w:val="en-US" w:eastAsia="zh-CN" w:bidi="ar-SA"/>
      </w:rPr>
    </w:lvl>
    <w:lvl w:ilvl="5" w:tplc="E168D8BA">
      <w:numFmt w:val="bullet"/>
      <w:lvlText w:val="•"/>
      <w:lvlJc w:val="left"/>
      <w:pPr>
        <w:ind w:left="4643" w:hanging="800"/>
      </w:pPr>
      <w:rPr>
        <w:rFonts w:hint="default"/>
        <w:lang w:val="en-US" w:eastAsia="zh-CN" w:bidi="ar-SA"/>
      </w:rPr>
    </w:lvl>
    <w:lvl w:ilvl="6" w:tplc="044ADF82">
      <w:numFmt w:val="bullet"/>
      <w:lvlText w:val="•"/>
      <w:lvlJc w:val="left"/>
      <w:pPr>
        <w:ind w:left="5551" w:hanging="800"/>
      </w:pPr>
      <w:rPr>
        <w:rFonts w:hint="default"/>
        <w:lang w:val="en-US" w:eastAsia="zh-CN" w:bidi="ar-SA"/>
      </w:rPr>
    </w:lvl>
    <w:lvl w:ilvl="7" w:tplc="0BC02F36">
      <w:numFmt w:val="bullet"/>
      <w:lvlText w:val="•"/>
      <w:lvlJc w:val="left"/>
      <w:pPr>
        <w:ind w:left="6460" w:hanging="800"/>
      </w:pPr>
      <w:rPr>
        <w:rFonts w:hint="default"/>
        <w:lang w:val="en-US" w:eastAsia="zh-CN" w:bidi="ar-SA"/>
      </w:rPr>
    </w:lvl>
    <w:lvl w:ilvl="8" w:tplc="9B360A24">
      <w:numFmt w:val="bullet"/>
      <w:lvlText w:val="•"/>
      <w:lvlJc w:val="left"/>
      <w:pPr>
        <w:ind w:left="7368" w:hanging="800"/>
      </w:pPr>
      <w:rPr>
        <w:rFonts w:hint="default"/>
        <w:lang w:val="en-US" w:eastAsia="zh-CN" w:bidi="ar-SA"/>
      </w:rPr>
    </w:lvl>
  </w:abstractNum>
  <w:abstractNum w:abstractNumId="11" w15:restartNumberingAfterBreak="0">
    <w:nsid w:val="63E103BE"/>
    <w:multiLevelType w:val="hybridMultilevel"/>
    <w:tmpl w:val="8DB27B68"/>
    <w:lvl w:ilvl="0" w:tplc="C854F9C8">
      <w:start w:val="1"/>
      <w:numFmt w:val="decimal"/>
      <w:lvlText w:val="%1."/>
      <w:lvlJc w:val="left"/>
      <w:pPr>
        <w:ind w:left="108" w:hanging="32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396679B0">
      <w:numFmt w:val="bullet"/>
      <w:lvlText w:val="•"/>
      <w:lvlJc w:val="left"/>
      <w:pPr>
        <w:ind w:left="1008" w:hanging="324"/>
      </w:pPr>
      <w:rPr>
        <w:rFonts w:hint="default"/>
        <w:lang w:val="en-US" w:eastAsia="zh-CN" w:bidi="ar-SA"/>
      </w:rPr>
    </w:lvl>
    <w:lvl w:ilvl="2" w:tplc="E7D0A63A">
      <w:numFmt w:val="bullet"/>
      <w:lvlText w:val="•"/>
      <w:lvlJc w:val="left"/>
      <w:pPr>
        <w:ind w:left="1917" w:hanging="324"/>
      </w:pPr>
      <w:rPr>
        <w:rFonts w:hint="default"/>
        <w:lang w:val="en-US" w:eastAsia="zh-CN" w:bidi="ar-SA"/>
      </w:rPr>
    </w:lvl>
    <w:lvl w:ilvl="3" w:tplc="8416B1BE">
      <w:numFmt w:val="bullet"/>
      <w:lvlText w:val="•"/>
      <w:lvlJc w:val="left"/>
      <w:pPr>
        <w:ind w:left="2825" w:hanging="324"/>
      </w:pPr>
      <w:rPr>
        <w:rFonts w:hint="default"/>
        <w:lang w:val="en-US" w:eastAsia="zh-CN" w:bidi="ar-SA"/>
      </w:rPr>
    </w:lvl>
    <w:lvl w:ilvl="4" w:tplc="5B6EDD6A">
      <w:numFmt w:val="bullet"/>
      <w:lvlText w:val="•"/>
      <w:lvlJc w:val="left"/>
      <w:pPr>
        <w:ind w:left="3734" w:hanging="324"/>
      </w:pPr>
      <w:rPr>
        <w:rFonts w:hint="default"/>
        <w:lang w:val="en-US" w:eastAsia="zh-CN" w:bidi="ar-SA"/>
      </w:rPr>
    </w:lvl>
    <w:lvl w:ilvl="5" w:tplc="D924B622">
      <w:numFmt w:val="bullet"/>
      <w:lvlText w:val="•"/>
      <w:lvlJc w:val="left"/>
      <w:pPr>
        <w:ind w:left="4643" w:hanging="324"/>
      </w:pPr>
      <w:rPr>
        <w:rFonts w:hint="default"/>
        <w:lang w:val="en-US" w:eastAsia="zh-CN" w:bidi="ar-SA"/>
      </w:rPr>
    </w:lvl>
    <w:lvl w:ilvl="6" w:tplc="BDDAFB0E">
      <w:numFmt w:val="bullet"/>
      <w:lvlText w:val="•"/>
      <w:lvlJc w:val="left"/>
      <w:pPr>
        <w:ind w:left="5551" w:hanging="324"/>
      </w:pPr>
      <w:rPr>
        <w:rFonts w:hint="default"/>
        <w:lang w:val="en-US" w:eastAsia="zh-CN" w:bidi="ar-SA"/>
      </w:rPr>
    </w:lvl>
    <w:lvl w:ilvl="7" w:tplc="FF24C7FE">
      <w:numFmt w:val="bullet"/>
      <w:lvlText w:val="•"/>
      <w:lvlJc w:val="left"/>
      <w:pPr>
        <w:ind w:left="6460" w:hanging="324"/>
      </w:pPr>
      <w:rPr>
        <w:rFonts w:hint="default"/>
        <w:lang w:val="en-US" w:eastAsia="zh-CN" w:bidi="ar-SA"/>
      </w:rPr>
    </w:lvl>
    <w:lvl w:ilvl="8" w:tplc="166A6826">
      <w:numFmt w:val="bullet"/>
      <w:lvlText w:val="•"/>
      <w:lvlJc w:val="left"/>
      <w:pPr>
        <w:ind w:left="7368" w:hanging="324"/>
      </w:pPr>
      <w:rPr>
        <w:rFonts w:hint="default"/>
        <w:lang w:val="en-US" w:eastAsia="zh-CN" w:bidi="ar-SA"/>
      </w:rPr>
    </w:lvl>
  </w:abstractNum>
  <w:abstractNum w:abstractNumId="12" w15:restartNumberingAfterBreak="0">
    <w:nsid w:val="64AE3416"/>
    <w:multiLevelType w:val="hybridMultilevel"/>
    <w:tmpl w:val="D23E3C7A"/>
    <w:lvl w:ilvl="0" w:tplc="7B585E86">
      <w:start w:val="1"/>
      <w:numFmt w:val="decimal"/>
      <w:lvlText w:val="（%1）"/>
      <w:lvlJc w:val="left"/>
      <w:pPr>
        <w:ind w:left="1579" w:hanging="833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10"/>
        <w:w w:val="91"/>
        <w:sz w:val="30"/>
        <w:szCs w:val="30"/>
        <w:lang w:val="en-US" w:eastAsia="zh-CN" w:bidi="ar-SA"/>
      </w:rPr>
    </w:lvl>
    <w:lvl w:ilvl="1" w:tplc="D2CC9688">
      <w:numFmt w:val="bullet"/>
      <w:lvlText w:val="•"/>
      <w:lvlJc w:val="left"/>
      <w:pPr>
        <w:ind w:left="2340" w:hanging="833"/>
      </w:pPr>
      <w:rPr>
        <w:rFonts w:hint="default"/>
        <w:lang w:val="en-US" w:eastAsia="zh-CN" w:bidi="ar-SA"/>
      </w:rPr>
    </w:lvl>
    <w:lvl w:ilvl="2" w:tplc="8C5625D4">
      <w:numFmt w:val="bullet"/>
      <w:lvlText w:val="•"/>
      <w:lvlJc w:val="left"/>
      <w:pPr>
        <w:ind w:left="3101" w:hanging="833"/>
      </w:pPr>
      <w:rPr>
        <w:rFonts w:hint="default"/>
        <w:lang w:val="en-US" w:eastAsia="zh-CN" w:bidi="ar-SA"/>
      </w:rPr>
    </w:lvl>
    <w:lvl w:ilvl="3" w:tplc="C30EACD4">
      <w:numFmt w:val="bullet"/>
      <w:lvlText w:val="•"/>
      <w:lvlJc w:val="left"/>
      <w:pPr>
        <w:ind w:left="3861" w:hanging="833"/>
      </w:pPr>
      <w:rPr>
        <w:rFonts w:hint="default"/>
        <w:lang w:val="en-US" w:eastAsia="zh-CN" w:bidi="ar-SA"/>
      </w:rPr>
    </w:lvl>
    <w:lvl w:ilvl="4" w:tplc="E6F86E2E">
      <w:numFmt w:val="bullet"/>
      <w:lvlText w:val="•"/>
      <w:lvlJc w:val="left"/>
      <w:pPr>
        <w:ind w:left="4622" w:hanging="833"/>
      </w:pPr>
      <w:rPr>
        <w:rFonts w:hint="default"/>
        <w:lang w:val="en-US" w:eastAsia="zh-CN" w:bidi="ar-SA"/>
      </w:rPr>
    </w:lvl>
    <w:lvl w:ilvl="5" w:tplc="69B6C64A">
      <w:numFmt w:val="bullet"/>
      <w:lvlText w:val="•"/>
      <w:lvlJc w:val="left"/>
      <w:pPr>
        <w:ind w:left="5383" w:hanging="833"/>
      </w:pPr>
      <w:rPr>
        <w:rFonts w:hint="default"/>
        <w:lang w:val="en-US" w:eastAsia="zh-CN" w:bidi="ar-SA"/>
      </w:rPr>
    </w:lvl>
    <w:lvl w:ilvl="6" w:tplc="BBB82A90">
      <w:numFmt w:val="bullet"/>
      <w:lvlText w:val="•"/>
      <w:lvlJc w:val="left"/>
      <w:pPr>
        <w:ind w:left="6143" w:hanging="833"/>
      </w:pPr>
      <w:rPr>
        <w:rFonts w:hint="default"/>
        <w:lang w:val="en-US" w:eastAsia="zh-CN" w:bidi="ar-SA"/>
      </w:rPr>
    </w:lvl>
    <w:lvl w:ilvl="7" w:tplc="4C5E0C74">
      <w:numFmt w:val="bullet"/>
      <w:lvlText w:val="•"/>
      <w:lvlJc w:val="left"/>
      <w:pPr>
        <w:ind w:left="6904" w:hanging="833"/>
      </w:pPr>
      <w:rPr>
        <w:rFonts w:hint="default"/>
        <w:lang w:val="en-US" w:eastAsia="zh-CN" w:bidi="ar-SA"/>
      </w:rPr>
    </w:lvl>
    <w:lvl w:ilvl="8" w:tplc="0B507B8A">
      <w:numFmt w:val="bullet"/>
      <w:lvlText w:val="•"/>
      <w:lvlJc w:val="left"/>
      <w:pPr>
        <w:ind w:left="7664" w:hanging="833"/>
      </w:pPr>
      <w:rPr>
        <w:rFonts w:hint="default"/>
        <w:lang w:val="en-US" w:eastAsia="zh-CN" w:bidi="ar-SA"/>
      </w:rPr>
    </w:lvl>
  </w:abstractNum>
  <w:abstractNum w:abstractNumId="13" w15:restartNumberingAfterBreak="0">
    <w:nsid w:val="72C54E8B"/>
    <w:multiLevelType w:val="hybridMultilevel"/>
    <w:tmpl w:val="BB986452"/>
    <w:lvl w:ilvl="0" w:tplc="F536D124">
      <w:start w:val="1"/>
      <w:numFmt w:val="decimal"/>
      <w:lvlText w:val="（%1）"/>
      <w:lvlJc w:val="left"/>
      <w:pPr>
        <w:ind w:left="108" w:hanging="80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2"/>
        <w:w w:val="99"/>
        <w:sz w:val="30"/>
        <w:szCs w:val="30"/>
        <w:lang w:val="en-US" w:eastAsia="zh-CN" w:bidi="ar-SA"/>
      </w:rPr>
    </w:lvl>
    <w:lvl w:ilvl="1" w:tplc="FFC48776">
      <w:numFmt w:val="bullet"/>
      <w:lvlText w:val="•"/>
      <w:lvlJc w:val="left"/>
      <w:pPr>
        <w:ind w:left="1008" w:hanging="800"/>
      </w:pPr>
      <w:rPr>
        <w:rFonts w:hint="default"/>
        <w:lang w:val="en-US" w:eastAsia="zh-CN" w:bidi="ar-SA"/>
      </w:rPr>
    </w:lvl>
    <w:lvl w:ilvl="2" w:tplc="3E5CBA7C">
      <w:numFmt w:val="bullet"/>
      <w:lvlText w:val="•"/>
      <w:lvlJc w:val="left"/>
      <w:pPr>
        <w:ind w:left="1917" w:hanging="800"/>
      </w:pPr>
      <w:rPr>
        <w:rFonts w:hint="default"/>
        <w:lang w:val="en-US" w:eastAsia="zh-CN" w:bidi="ar-SA"/>
      </w:rPr>
    </w:lvl>
    <w:lvl w:ilvl="3" w:tplc="BFAEF8F2">
      <w:numFmt w:val="bullet"/>
      <w:lvlText w:val="•"/>
      <w:lvlJc w:val="left"/>
      <w:pPr>
        <w:ind w:left="2825" w:hanging="800"/>
      </w:pPr>
      <w:rPr>
        <w:rFonts w:hint="default"/>
        <w:lang w:val="en-US" w:eastAsia="zh-CN" w:bidi="ar-SA"/>
      </w:rPr>
    </w:lvl>
    <w:lvl w:ilvl="4" w:tplc="22B28544">
      <w:numFmt w:val="bullet"/>
      <w:lvlText w:val="•"/>
      <w:lvlJc w:val="left"/>
      <w:pPr>
        <w:ind w:left="3734" w:hanging="800"/>
      </w:pPr>
      <w:rPr>
        <w:rFonts w:hint="default"/>
        <w:lang w:val="en-US" w:eastAsia="zh-CN" w:bidi="ar-SA"/>
      </w:rPr>
    </w:lvl>
    <w:lvl w:ilvl="5" w:tplc="199CDFA2">
      <w:numFmt w:val="bullet"/>
      <w:lvlText w:val="•"/>
      <w:lvlJc w:val="left"/>
      <w:pPr>
        <w:ind w:left="4643" w:hanging="800"/>
      </w:pPr>
      <w:rPr>
        <w:rFonts w:hint="default"/>
        <w:lang w:val="en-US" w:eastAsia="zh-CN" w:bidi="ar-SA"/>
      </w:rPr>
    </w:lvl>
    <w:lvl w:ilvl="6" w:tplc="0CCA00BE">
      <w:numFmt w:val="bullet"/>
      <w:lvlText w:val="•"/>
      <w:lvlJc w:val="left"/>
      <w:pPr>
        <w:ind w:left="5551" w:hanging="800"/>
      </w:pPr>
      <w:rPr>
        <w:rFonts w:hint="default"/>
        <w:lang w:val="en-US" w:eastAsia="zh-CN" w:bidi="ar-SA"/>
      </w:rPr>
    </w:lvl>
    <w:lvl w:ilvl="7" w:tplc="B25AD462">
      <w:numFmt w:val="bullet"/>
      <w:lvlText w:val="•"/>
      <w:lvlJc w:val="left"/>
      <w:pPr>
        <w:ind w:left="6460" w:hanging="800"/>
      </w:pPr>
      <w:rPr>
        <w:rFonts w:hint="default"/>
        <w:lang w:val="en-US" w:eastAsia="zh-CN" w:bidi="ar-SA"/>
      </w:rPr>
    </w:lvl>
    <w:lvl w:ilvl="8" w:tplc="6D024E12">
      <w:numFmt w:val="bullet"/>
      <w:lvlText w:val="•"/>
      <w:lvlJc w:val="left"/>
      <w:pPr>
        <w:ind w:left="7368" w:hanging="800"/>
      </w:pPr>
      <w:rPr>
        <w:rFonts w:hint="default"/>
        <w:lang w:val="en-US" w:eastAsia="zh-CN" w:bidi="ar-SA"/>
      </w:rPr>
    </w:lvl>
  </w:abstractNum>
  <w:num w:numId="1" w16cid:durableId="107356586">
    <w:abstractNumId w:val="8"/>
  </w:num>
  <w:num w:numId="2" w16cid:durableId="1748652103">
    <w:abstractNumId w:val="11"/>
  </w:num>
  <w:num w:numId="3" w16cid:durableId="1940335664">
    <w:abstractNumId w:val="5"/>
  </w:num>
  <w:num w:numId="4" w16cid:durableId="357700678">
    <w:abstractNumId w:val="12"/>
  </w:num>
  <w:num w:numId="5" w16cid:durableId="81950185">
    <w:abstractNumId w:val="10"/>
  </w:num>
  <w:num w:numId="6" w16cid:durableId="523784033">
    <w:abstractNumId w:val="7"/>
  </w:num>
  <w:num w:numId="7" w16cid:durableId="212083567">
    <w:abstractNumId w:val="6"/>
  </w:num>
  <w:num w:numId="8" w16cid:durableId="782455193">
    <w:abstractNumId w:val="3"/>
  </w:num>
  <w:num w:numId="9" w16cid:durableId="345134468">
    <w:abstractNumId w:val="0"/>
  </w:num>
  <w:num w:numId="10" w16cid:durableId="1698501889">
    <w:abstractNumId w:val="4"/>
  </w:num>
  <w:num w:numId="11" w16cid:durableId="820274870">
    <w:abstractNumId w:val="9"/>
  </w:num>
  <w:num w:numId="12" w16cid:durableId="52196240">
    <w:abstractNumId w:val="1"/>
  </w:num>
  <w:num w:numId="13" w16cid:durableId="1023556163">
    <w:abstractNumId w:val="13"/>
  </w:num>
  <w:num w:numId="14" w16cid:durableId="88167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D7"/>
    <w:rsid w:val="00521A9E"/>
    <w:rsid w:val="00CE7F5B"/>
    <w:rsid w:val="00E2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6A16"/>
  <w15:docId w15:val="{DBFF088B-16D2-4F3B-9903-BB4B4209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84"/>
      <w:ind w:left="108" w:right="341" w:firstLine="638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"/>
      <w:ind w:left="108"/>
    </w:pPr>
    <w:rPr>
      <w:sz w:val="120"/>
      <w:szCs w:val="120"/>
    </w:rPr>
  </w:style>
  <w:style w:type="paragraph" w:styleId="a5">
    <w:name w:val="List Paragraph"/>
    <w:basedOn w:val="a"/>
    <w:uiPriority w:val="1"/>
    <w:qFormat/>
    <w:pPr>
      <w:spacing w:before="190"/>
      <w:ind w:left="108" w:firstLine="6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聊城市教育和体育局文件</dc:title>
  <dc:creator>钢的琴</dc:creator>
  <dc:description/>
  <cp:lastModifiedBy>Administrator</cp:lastModifiedBy>
  <cp:revision>2</cp:revision>
  <dcterms:created xsi:type="dcterms:W3CDTF">2024-03-19T08:11:00Z</dcterms:created>
  <dcterms:modified xsi:type="dcterms:W3CDTF">2024-03-19T08:11:00Z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2024-03-19T00:00:00Z</vt:filetime>
  </property>
  <property fmtid="{D5CDD505-2E9C-101B-9397-08002B2CF9AE}" pid="5" name="SourceModified">
    <vt:lpwstr>D:20240111145254+06'52'</vt:lpwstr>
  </property>
</Properties>
</file>